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44D" w:rsidRPr="007B744D" w:rsidRDefault="007B744D" w:rsidP="007B744D">
      <w:pPr>
        <w:spacing w:after="4" w:line="247" w:lineRule="auto"/>
        <w:ind w:right="7"/>
        <w:jc w:val="center"/>
        <w:rPr>
          <w:b/>
          <w:color w:val="000000"/>
        </w:rPr>
      </w:pPr>
      <w:r w:rsidRPr="007B744D">
        <w:rPr>
          <w:b/>
          <w:color w:val="000000"/>
        </w:rPr>
        <w:t>Министерство иностранных дел российской Федерации</w:t>
      </w:r>
    </w:p>
    <w:p w:rsidR="007B744D" w:rsidRPr="007B744D" w:rsidRDefault="007B744D" w:rsidP="007B744D">
      <w:pPr>
        <w:spacing w:after="4" w:line="247" w:lineRule="auto"/>
        <w:ind w:left="61" w:right="7" w:hanging="3"/>
        <w:jc w:val="center"/>
        <w:rPr>
          <w:b/>
          <w:color w:val="000000"/>
        </w:rPr>
      </w:pPr>
      <w:r w:rsidRPr="007B744D">
        <w:rPr>
          <w:b/>
          <w:color w:val="000000"/>
        </w:rPr>
        <w:t>Специализированное структурное образовательное подразделение</w:t>
      </w:r>
    </w:p>
    <w:p w:rsidR="007B744D" w:rsidRPr="007B744D" w:rsidRDefault="007B744D" w:rsidP="007B744D">
      <w:pPr>
        <w:spacing w:after="4" w:line="247" w:lineRule="auto"/>
        <w:ind w:left="61" w:right="7" w:hanging="3"/>
        <w:jc w:val="center"/>
        <w:rPr>
          <w:b/>
          <w:color w:val="000000"/>
        </w:rPr>
      </w:pPr>
      <w:r w:rsidRPr="007B744D">
        <w:rPr>
          <w:b/>
          <w:color w:val="000000"/>
        </w:rPr>
        <w:t>Посольства России в Мексике</w:t>
      </w:r>
    </w:p>
    <w:p w:rsidR="007B744D" w:rsidRPr="007B744D" w:rsidRDefault="007B744D" w:rsidP="007B744D">
      <w:pPr>
        <w:spacing w:after="4" w:line="247" w:lineRule="auto"/>
        <w:ind w:left="61" w:right="7" w:hanging="3"/>
        <w:jc w:val="center"/>
        <w:rPr>
          <w:b/>
          <w:color w:val="000000"/>
        </w:rPr>
      </w:pPr>
      <w:r w:rsidRPr="007B744D">
        <w:rPr>
          <w:b/>
          <w:color w:val="000000"/>
        </w:rPr>
        <w:t>общеобразовательная школа при Посольстве России в Мексике</w:t>
      </w:r>
    </w:p>
    <w:p w:rsidR="007B744D" w:rsidRPr="007B744D" w:rsidRDefault="007B744D" w:rsidP="007B744D">
      <w:pPr>
        <w:spacing w:before="240" w:after="4" w:line="247" w:lineRule="auto"/>
        <w:ind w:left="61" w:right="7" w:hanging="3"/>
        <w:jc w:val="center"/>
        <w:rPr>
          <w:b/>
          <w:color w:val="000000"/>
          <w:sz w:val="22"/>
          <w:szCs w:val="22"/>
          <w:lang w:eastAsia="en-US"/>
        </w:rPr>
      </w:pPr>
    </w:p>
    <w:tbl>
      <w:tblPr>
        <w:tblW w:w="9738" w:type="dxa"/>
        <w:tblInd w:w="392" w:type="dxa"/>
        <w:tblLook w:val="04A0" w:firstRow="1" w:lastRow="0" w:firstColumn="1" w:lastColumn="0" w:noHBand="0" w:noVBand="1"/>
      </w:tblPr>
      <w:tblGrid>
        <w:gridCol w:w="2495"/>
        <w:gridCol w:w="2350"/>
        <w:gridCol w:w="2418"/>
        <w:gridCol w:w="2475"/>
      </w:tblGrid>
      <w:tr w:rsidR="00B375BE" w:rsidRPr="00A92373" w:rsidTr="002A6BAE">
        <w:tc>
          <w:tcPr>
            <w:tcW w:w="2495" w:type="dxa"/>
          </w:tcPr>
          <w:p w:rsidR="00B375BE" w:rsidRPr="00A92373" w:rsidRDefault="00B375BE" w:rsidP="002A6BAE">
            <w:pPr>
              <w:jc w:val="center"/>
              <w:rPr>
                <w:lang w:eastAsia="zh-CN"/>
              </w:rPr>
            </w:pPr>
          </w:p>
          <w:p w:rsidR="00B375BE" w:rsidRPr="00A92373" w:rsidRDefault="00B375BE" w:rsidP="002A6BAE">
            <w:pPr>
              <w:jc w:val="center"/>
              <w:rPr>
                <w:lang w:eastAsia="zh-CN"/>
              </w:rPr>
            </w:pPr>
            <w:r w:rsidRPr="00A92373">
              <w:rPr>
                <w:lang w:eastAsia="zh-CN"/>
              </w:rPr>
              <w:t>РАССМОТРЕНО</w:t>
            </w:r>
          </w:p>
          <w:p w:rsidR="00B375BE" w:rsidRPr="00A92373" w:rsidRDefault="00B375BE" w:rsidP="002A6BAE">
            <w:pPr>
              <w:jc w:val="center"/>
              <w:rPr>
                <w:lang w:eastAsia="zh-CN"/>
              </w:rPr>
            </w:pPr>
            <w:r w:rsidRPr="00A92373">
              <w:rPr>
                <w:lang w:eastAsia="zh-CN"/>
              </w:rPr>
              <w:t>на заседании ШМО</w:t>
            </w:r>
          </w:p>
          <w:p w:rsidR="00B375BE" w:rsidRPr="00A92373" w:rsidRDefault="00B375BE" w:rsidP="002A6BAE">
            <w:pPr>
              <w:jc w:val="center"/>
              <w:rPr>
                <w:lang w:eastAsia="zh-CN"/>
              </w:rPr>
            </w:pPr>
            <w:r w:rsidRPr="00A92373">
              <w:rPr>
                <w:lang w:eastAsia="zh-CN"/>
              </w:rPr>
              <w:t>предметов ЕМЦ                                    Протокол № 1 от</w:t>
            </w:r>
          </w:p>
          <w:p w:rsidR="00B375BE" w:rsidRPr="00A92373" w:rsidRDefault="00B375BE" w:rsidP="002A6BAE">
            <w:pPr>
              <w:jc w:val="center"/>
              <w:rPr>
                <w:lang w:eastAsia="zh-CN"/>
              </w:rPr>
            </w:pPr>
            <w:r w:rsidRPr="00A92373">
              <w:rPr>
                <w:lang w:eastAsia="zh-CN"/>
              </w:rPr>
              <w:t>«28» августа 2025 г.</w:t>
            </w:r>
          </w:p>
          <w:p w:rsidR="00B375BE" w:rsidRPr="00A92373" w:rsidRDefault="00B375BE" w:rsidP="002A6BAE">
            <w:pPr>
              <w:jc w:val="center"/>
              <w:rPr>
                <w:lang w:eastAsia="zh-CN"/>
              </w:rPr>
            </w:pPr>
            <w:r w:rsidRPr="00A92373">
              <w:rPr>
                <w:lang w:eastAsia="zh-CN"/>
              </w:rPr>
              <w:t xml:space="preserve">Руководитель ШМО                   </w:t>
            </w:r>
            <w:proofErr w:type="spellStart"/>
            <w:r w:rsidRPr="00A92373">
              <w:rPr>
                <w:lang w:eastAsia="zh-CN"/>
              </w:rPr>
              <w:t>Святкина</w:t>
            </w:r>
            <w:proofErr w:type="spellEnd"/>
            <w:r w:rsidRPr="00A92373">
              <w:rPr>
                <w:lang w:eastAsia="zh-CN"/>
              </w:rPr>
              <w:t xml:space="preserve"> С.В.</w:t>
            </w:r>
          </w:p>
        </w:tc>
        <w:tc>
          <w:tcPr>
            <w:tcW w:w="2350" w:type="dxa"/>
          </w:tcPr>
          <w:p w:rsidR="00B375BE" w:rsidRPr="00A92373" w:rsidRDefault="00B375BE" w:rsidP="002A6BAE">
            <w:pPr>
              <w:jc w:val="center"/>
              <w:rPr>
                <w:lang w:eastAsia="zh-CN"/>
              </w:rPr>
            </w:pPr>
          </w:p>
          <w:p w:rsidR="00B375BE" w:rsidRPr="00A92373" w:rsidRDefault="00B375BE" w:rsidP="002A6BAE">
            <w:pPr>
              <w:jc w:val="center"/>
              <w:rPr>
                <w:lang w:eastAsia="zh-CN"/>
              </w:rPr>
            </w:pPr>
            <w:r w:rsidRPr="00A92373">
              <w:rPr>
                <w:lang w:eastAsia="zh-CN"/>
              </w:rPr>
              <w:t>СОГЛАСОВАНО</w:t>
            </w:r>
          </w:p>
          <w:p w:rsidR="00B375BE" w:rsidRPr="00A92373" w:rsidRDefault="00B375BE" w:rsidP="002A6BAE">
            <w:pPr>
              <w:jc w:val="center"/>
              <w:rPr>
                <w:lang w:eastAsia="zh-CN"/>
              </w:rPr>
            </w:pPr>
            <w:r w:rsidRPr="00A92373">
              <w:rPr>
                <w:lang w:eastAsia="zh-CN"/>
              </w:rPr>
              <w:t>заместитель</w:t>
            </w:r>
          </w:p>
          <w:p w:rsidR="00B375BE" w:rsidRPr="00A92373" w:rsidRDefault="00B375BE" w:rsidP="002A6BAE">
            <w:pPr>
              <w:jc w:val="center"/>
              <w:rPr>
                <w:lang w:eastAsia="zh-CN"/>
              </w:rPr>
            </w:pPr>
            <w:r w:rsidRPr="00A92373">
              <w:rPr>
                <w:lang w:eastAsia="zh-CN"/>
              </w:rPr>
              <w:t>директора</w:t>
            </w:r>
          </w:p>
          <w:p w:rsidR="00B375BE" w:rsidRPr="00A92373" w:rsidRDefault="00B375BE" w:rsidP="002A6BAE">
            <w:pPr>
              <w:jc w:val="center"/>
              <w:rPr>
                <w:lang w:eastAsia="zh-CN"/>
              </w:rPr>
            </w:pPr>
          </w:p>
          <w:p w:rsidR="00B375BE" w:rsidRPr="00A92373" w:rsidRDefault="00B375BE" w:rsidP="002A6BAE">
            <w:pPr>
              <w:jc w:val="center"/>
              <w:rPr>
                <w:lang w:eastAsia="zh-CN"/>
              </w:rPr>
            </w:pPr>
          </w:p>
          <w:p w:rsidR="00B375BE" w:rsidRPr="00A92373" w:rsidRDefault="00B375BE" w:rsidP="002A6BAE">
            <w:pPr>
              <w:jc w:val="center"/>
              <w:rPr>
                <w:lang w:eastAsia="zh-CN"/>
              </w:rPr>
            </w:pPr>
            <w:r w:rsidRPr="00A92373">
              <w:rPr>
                <w:lang w:eastAsia="zh-CN"/>
              </w:rPr>
              <w:t>Дроздов А.В.</w:t>
            </w:r>
          </w:p>
          <w:p w:rsidR="00B375BE" w:rsidRPr="00A92373" w:rsidRDefault="00B375BE" w:rsidP="002A6BAE">
            <w:pPr>
              <w:jc w:val="center"/>
              <w:rPr>
                <w:lang w:eastAsia="zh-CN"/>
              </w:rPr>
            </w:pPr>
            <w:r w:rsidRPr="00A92373">
              <w:rPr>
                <w:lang w:eastAsia="zh-CN"/>
              </w:rPr>
              <w:t>«28» августа 2025 г.</w:t>
            </w:r>
          </w:p>
          <w:p w:rsidR="00B375BE" w:rsidRPr="00A92373" w:rsidRDefault="00B375BE" w:rsidP="002A6BAE">
            <w:pPr>
              <w:jc w:val="center"/>
              <w:rPr>
                <w:lang w:eastAsia="zh-CN"/>
              </w:rPr>
            </w:pPr>
          </w:p>
        </w:tc>
        <w:tc>
          <w:tcPr>
            <w:tcW w:w="2418" w:type="dxa"/>
          </w:tcPr>
          <w:p w:rsidR="00B375BE" w:rsidRPr="00A92373" w:rsidRDefault="00B375BE" w:rsidP="002A6BAE">
            <w:pPr>
              <w:jc w:val="center"/>
              <w:rPr>
                <w:lang w:eastAsia="zh-CN"/>
              </w:rPr>
            </w:pPr>
          </w:p>
          <w:p w:rsidR="00B375BE" w:rsidRPr="00A92373" w:rsidRDefault="00B375BE" w:rsidP="002A6BAE">
            <w:pPr>
              <w:jc w:val="center"/>
              <w:rPr>
                <w:lang w:eastAsia="zh-CN"/>
              </w:rPr>
            </w:pPr>
            <w:r w:rsidRPr="00A92373">
              <w:rPr>
                <w:lang w:eastAsia="zh-CN"/>
              </w:rPr>
              <w:t>ПРИНЯТО</w:t>
            </w:r>
          </w:p>
          <w:p w:rsidR="00B375BE" w:rsidRPr="00A92373" w:rsidRDefault="00B375BE" w:rsidP="002A6BAE">
            <w:pPr>
              <w:jc w:val="center"/>
              <w:rPr>
                <w:lang w:eastAsia="zh-CN"/>
              </w:rPr>
            </w:pPr>
            <w:r w:rsidRPr="00A92373">
              <w:rPr>
                <w:lang w:eastAsia="zh-CN"/>
              </w:rPr>
              <w:t>на заседании</w:t>
            </w:r>
          </w:p>
          <w:p w:rsidR="00B375BE" w:rsidRPr="00A92373" w:rsidRDefault="00B375BE" w:rsidP="002A6BAE">
            <w:pPr>
              <w:jc w:val="center"/>
              <w:rPr>
                <w:lang w:eastAsia="zh-CN"/>
              </w:rPr>
            </w:pPr>
            <w:r w:rsidRPr="00A92373">
              <w:rPr>
                <w:lang w:eastAsia="zh-CN"/>
              </w:rPr>
              <w:t>педагогического совета</w:t>
            </w:r>
          </w:p>
          <w:p w:rsidR="00B375BE" w:rsidRPr="00A92373" w:rsidRDefault="00B375BE" w:rsidP="002A6BAE">
            <w:pPr>
              <w:jc w:val="center"/>
              <w:rPr>
                <w:lang w:eastAsia="zh-CN"/>
              </w:rPr>
            </w:pPr>
          </w:p>
          <w:p w:rsidR="00B375BE" w:rsidRPr="00A92373" w:rsidRDefault="00B375BE" w:rsidP="002A6BAE">
            <w:pPr>
              <w:jc w:val="center"/>
              <w:rPr>
                <w:lang w:eastAsia="zh-CN"/>
              </w:rPr>
            </w:pPr>
            <w:r w:rsidRPr="00A92373">
              <w:rPr>
                <w:lang w:eastAsia="zh-CN"/>
              </w:rPr>
              <w:t>Протокол № 1 от</w:t>
            </w:r>
          </w:p>
          <w:p w:rsidR="00B375BE" w:rsidRPr="00A92373" w:rsidRDefault="00B375BE" w:rsidP="002A6BAE">
            <w:pPr>
              <w:jc w:val="center"/>
              <w:rPr>
                <w:lang w:eastAsia="zh-CN"/>
              </w:rPr>
            </w:pPr>
            <w:r w:rsidRPr="00A92373">
              <w:rPr>
                <w:lang w:eastAsia="zh-CN"/>
              </w:rPr>
              <w:t>«28» августа 2025 г.</w:t>
            </w:r>
          </w:p>
        </w:tc>
        <w:tc>
          <w:tcPr>
            <w:tcW w:w="2475" w:type="dxa"/>
          </w:tcPr>
          <w:p w:rsidR="00B375BE" w:rsidRPr="00A92373" w:rsidRDefault="00B375BE" w:rsidP="002A6BAE">
            <w:pPr>
              <w:jc w:val="center"/>
              <w:rPr>
                <w:lang w:eastAsia="zh-CN"/>
              </w:rPr>
            </w:pPr>
          </w:p>
          <w:p w:rsidR="00B375BE" w:rsidRPr="00A92373" w:rsidRDefault="00B375BE" w:rsidP="002A6BAE">
            <w:pPr>
              <w:jc w:val="center"/>
              <w:rPr>
                <w:lang w:eastAsia="zh-CN"/>
              </w:rPr>
            </w:pPr>
            <w:r w:rsidRPr="00A92373">
              <w:rPr>
                <w:lang w:eastAsia="zh-CN"/>
              </w:rPr>
              <w:t>УТВЕРЖДЕНО                                                                 Приказом по Посольству</w:t>
            </w:r>
          </w:p>
          <w:p w:rsidR="00B375BE" w:rsidRPr="00A92373" w:rsidRDefault="00B375BE" w:rsidP="002A6BAE">
            <w:pPr>
              <w:jc w:val="center"/>
              <w:rPr>
                <w:lang w:eastAsia="zh-CN"/>
              </w:rPr>
            </w:pPr>
            <w:r w:rsidRPr="00A92373">
              <w:rPr>
                <w:lang w:eastAsia="zh-CN"/>
              </w:rPr>
              <w:t>России в Мексике</w:t>
            </w:r>
          </w:p>
          <w:p w:rsidR="00B375BE" w:rsidRPr="00A92373" w:rsidRDefault="00B375BE" w:rsidP="002A6BAE">
            <w:pPr>
              <w:jc w:val="center"/>
              <w:rPr>
                <w:lang w:eastAsia="zh-CN"/>
              </w:rPr>
            </w:pPr>
          </w:p>
          <w:p w:rsidR="00B375BE" w:rsidRPr="00A92373" w:rsidRDefault="00B375BE" w:rsidP="002A6BAE">
            <w:pPr>
              <w:jc w:val="center"/>
              <w:rPr>
                <w:lang w:eastAsia="zh-CN"/>
              </w:rPr>
            </w:pPr>
            <w:r w:rsidRPr="00A92373">
              <w:rPr>
                <w:lang w:eastAsia="zh-CN"/>
              </w:rPr>
              <w:t>Приказ № 173 от</w:t>
            </w:r>
          </w:p>
          <w:p w:rsidR="00B375BE" w:rsidRPr="00A92373" w:rsidRDefault="00B375BE" w:rsidP="002A6BAE">
            <w:pPr>
              <w:jc w:val="center"/>
              <w:rPr>
                <w:lang w:eastAsia="zh-CN"/>
              </w:rPr>
            </w:pPr>
            <w:r w:rsidRPr="00A92373">
              <w:rPr>
                <w:lang w:eastAsia="zh-CN"/>
              </w:rPr>
              <w:t>«04» сентября 2025 г.</w:t>
            </w:r>
          </w:p>
        </w:tc>
      </w:tr>
    </w:tbl>
    <w:p w:rsidR="00B375BE" w:rsidRDefault="00B375BE" w:rsidP="007B744D">
      <w:pPr>
        <w:spacing w:after="4" w:line="247" w:lineRule="auto"/>
        <w:ind w:left="61" w:right="7" w:hanging="3"/>
        <w:jc w:val="center"/>
        <w:rPr>
          <w:b/>
          <w:color w:val="000000"/>
          <w:sz w:val="22"/>
          <w:szCs w:val="22"/>
        </w:rPr>
      </w:pPr>
    </w:p>
    <w:p w:rsidR="00B375BE" w:rsidRDefault="00B375BE" w:rsidP="007B744D">
      <w:pPr>
        <w:spacing w:after="4" w:line="247" w:lineRule="auto"/>
        <w:ind w:left="61" w:right="7" w:hanging="3"/>
        <w:jc w:val="center"/>
        <w:rPr>
          <w:b/>
          <w:color w:val="000000"/>
          <w:sz w:val="22"/>
          <w:szCs w:val="22"/>
        </w:rPr>
      </w:pPr>
    </w:p>
    <w:p w:rsidR="00B375BE" w:rsidRDefault="00B375BE" w:rsidP="007B744D">
      <w:pPr>
        <w:spacing w:after="4" w:line="247" w:lineRule="auto"/>
        <w:ind w:left="61" w:right="7" w:hanging="3"/>
        <w:jc w:val="center"/>
        <w:rPr>
          <w:b/>
          <w:color w:val="000000"/>
          <w:sz w:val="22"/>
          <w:szCs w:val="22"/>
        </w:rPr>
      </w:pPr>
    </w:p>
    <w:p w:rsidR="007B744D" w:rsidRPr="007B744D" w:rsidRDefault="007B744D" w:rsidP="007B744D">
      <w:pPr>
        <w:spacing w:after="4" w:line="247" w:lineRule="auto"/>
        <w:ind w:left="61" w:right="7" w:hanging="3"/>
        <w:jc w:val="center"/>
        <w:rPr>
          <w:b/>
          <w:color w:val="000000"/>
          <w:sz w:val="22"/>
          <w:szCs w:val="22"/>
          <w:lang w:eastAsia="zh-CN"/>
        </w:rPr>
      </w:pPr>
      <w:r w:rsidRPr="007B744D">
        <w:rPr>
          <w:b/>
          <w:color w:val="000000"/>
          <w:sz w:val="22"/>
          <w:szCs w:val="22"/>
        </w:rPr>
        <w:t xml:space="preserve">РАБОЧАЯ ПРОГРАММА   </w:t>
      </w:r>
    </w:p>
    <w:p w:rsidR="006F1CC4" w:rsidRDefault="00C337A1" w:rsidP="007B744D">
      <w:pPr>
        <w:spacing w:after="4" w:line="247" w:lineRule="auto"/>
        <w:ind w:left="61" w:right="7" w:hanging="3"/>
        <w:jc w:val="center"/>
        <w:rPr>
          <w:b/>
          <w:color w:val="000000"/>
          <w:sz w:val="22"/>
          <w:szCs w:val="22"/>
        </w:rPr>
      </w:pPr>
      <w:r>
        <w:rPr>
          <w:b/>
          <w:color w:val="000000"/>
          <w:sz w:val="22"/>
          <w:szCs w:val="22"/>
        </w:rPr>
        <w:t xml:space="preserve">    на 202</w:t>
      </w:r>
      <w:r w:rsidR="004F57EA">
        <w:rPr>
          <w:b/>
          <w:color w:val="000000"/>
          <w:sz w:val="22"/>
          <w:szCs w:val="22"/>
        </w:rPr>
        <w:t>5</w:t>
      </w:r>
      <w:r w:rsidR="00B375BE">
        <w:rPr>
          <w:b/>
          <w:color w:val="000000"/>
          <w:sz w:val="22"/>
          <w:szCs w:val="22"/>
        </w:rPr>
        <w:t>/</w:t>
      </w:r>
      <w:r>
        <w:rPr>
          <w:b/>
          <w:color w:val="000000"/>
          <w:sz w:val="22"/>
          <w:szCs w:val="22"/>
        </w:rPr>
        <w:t>202</w:t>
      </w:r>
      <w:r w:rsidR="004F57EA">
        <w:rPr>
          <w:b/>
          <w:color w:val="000000"/>
          <w:sz w:val="22"/>
          <w:szCs w:val="22"/>
        </w:rPr>
        <w:t>6</w:t>
      </w:r>
      <w:r w:rsidR="007B744D" w:rsidRPr="007B744D">
        <w:rPr>
          <w:b/>
          <w:color w:val="000000"/>
          <w:sz w:val="22"/>
          <w:szCs w:val="22"/>
        </w:rPr>
        <w:t xml:space="preserve"> учебный год    </w:t>
      </w:r>
    </w:p>
    <w:p w:rsidR="007B744D" w:rsidRPr="007B744D" w:rsidRDefault="007B744D" w:rsidP="007B744D">
      <w:pPr>
        <w:spacing w:after="4" w:line="247" w:lineRule="auto"/>
        <w:ind w:left="61" w:right="7" w:hanging="3"/>
        <w:jc w:val="center"/>
        <w:rPr>
          <w:b/>
          <w:color w:val="000000"/>
          <w:sz w:val="22"/>
          <w:szCs w:val="22"/>
        </w:rPr>
      </w:pPr>
      <w:r w:rsidRPr="007B744D">
        <w:rPr>
          <w:b/>
          <w:color w:val="000000"/>
          <w:sz w:val="22"/>
          <w:szCs w:val="22"/>
        </w:rPr>
        <w:t xml:space="preserve">   по   биологии</w:t>
      </w:r>
    </w:p>
    <w:p w:rsidR="007B744D" w:rsidRPr="007B744D" w:rsidRDefault="007B744D" w:rsidP="007B744D">
      <w:pPr>
        <w:spacing w:after="4" w:line="247" w:lineRule="auto"/>
        <w:ind w:left="61" w:right="7" w:hanging="3"/>
        <w:jc w:val="center"/>
        <w:rPr>
          <w:b/>
          <w:color w:val="000000"/>
          <w:sz w:val="22"/>
          <w:szCs w:val="22"/>
          <w:lang w:eastAsia="en-US"/>
        </w:rPr>
      </w:pPr>
      <w:r w:rsidRPr="007B744D">
        <w:rPr>
          <w:b/>
          <w:color w:val="000000"/>
          <w:sz w:val="22"/>
          <w:szCs w:val="22"/>
        </w:rPr>
        <w:t xml:space="preserve">для 8 класса </w:t>
      </w:r>
    </w:p>
    <w:p w:rsidR="007B744D" w:rsidRPr="007B744D" w:rsidRDefault="007B744D" w:rsidP="007B744D">
      <w:pPr>
        <w:spacing w:after="4" w:line="247" w:lineRule="auto"/>
        <w:ind w:left="61" w:right="7" w:hanging="3"/>
        <w:jc w:val="both"/>
        <w:rPr>
          <w:color w:val="000000"/>
          <w:sz w:val="22"/>
          <w:szCs w:val="22"/>
        </w:rPr>
      </w:pPr>
    </w:p>
    <w:p w:rsidR="007B744D" w:rsidRPr="007B744D" w:rsidRDefault="007B744D" w:rsidP="007B744D">
      <w:pPr>
        <w:spacing w:after="4" w:line="247" w:lineRule="auto"/>
        <w:ind w:left="61" w:right="7" w:hanging="3"/>
        <w:jc w:val="both"/>
        <w:rPr>
          <w:rFonts w:eastAsia="Batang"/>
          <w:color w:val="000000"/>
          <w:sz w:val="22"/>
          <w:szCs w:val="22"/>
          <w:lang w:eastAsia="ko-KR"/>
        </w:rPr>
      </w:pPr>
      <w:r w:rsidRPr="007B744D">
        <w:rPr>
          <w:color w:val="000000"/>
          <w:sz w:val="22"/>
          <w:szCs w:val="22"/>
        </w:rPr>
        <w:t>Уровень  обучения основное общее 5-9 классы</w:t>
      </w:r>
    </w:p>
    <w:p w:rsidR="007B744D" w:rsidRPr="007B744D" w:rsidRDefault="007B744D" w:rsidP="007B744D">
      <w:pPr>
        <w:spacing w:after="4" w:line="247" w:lineRule="auto"/>
        <w:ind w:left="61" w:right="7" w:hanging="3"/>
        <w:jc w:val="both"/>
        <w:rPr>
          <w:color w:val="000000"/>
          <w:sz w:val="22"/>
          <w:szCs w:val="22"/>
          <w:u w:val="single"/>
        </w:rPr>
      </w:pPr>
      <w:r w:rsidRPr="007B744D">
        <w:rPr>
          <w:color w:val="000000"/>
          <w:sz w:val="22"/>
          <w:szCs w:val="22"/>
        </w:rPr>
        <w:t xml:space="preserve">Общее количество часов </w:t>
      </w:r>
      <w:r w:rsidRPr="007B744D">
        <w:rPr>
          <w:color w:val="000000"/>
          <w:sz w:val="22"/>
          <w:szCs w:val="22"/>
          <w:u w:val="single"/>
        </w:rPr>
        <w:t xml:space="preserve">68  </w:t>
      </w:r>
    </w:p>
    <w:p w:rsidR="007B744D" w:rsidRPr="007B744D" w:rsidRDefault="007B744D" w:rsidP="007B744D">
      <w:pPr>
        <w:spacing w:after="4" w:line="247" w:lineRule="auto"/>
        <w:ind w:left="61" w:right="7" w:hanging="3"/>
        <w:jc w:val="both"/>
        <w:rPr>
          <w:color w:val="000000"/>
          <w:sz w:val="22"/>
          <w:szCs w:val="22"/>
        </w:rPr>
      </w:pPr>
      <w:r w:rsidRPr="007B744D">
        <w:rPr>
          <w:color w:val="000000"/>
          <w:sz w:val="22"/>
          <w:szCs w:val="22"/>
        </w:rPr>
        <w:t xml:space="preserve">Количество часов в неделю  </w:t>
      </w:r>
      <w:r w:rsidRPr="007B744D">
        <w:rPr>
          <w:color w:val="000000"/>
          <w:sz w:val="22"/>
          <w:szCs w:val="22"/>
          <w:u w:val="single"/>
        </w:rPr>
        <w:t>2</w:t>
      </w:r>
    </w:p>
    <w:p w:rsidR="007B744D" w:rsidRPr="007B744D" w:rsidRDefault="007B744D" w:rsidP="007B744D">
      <w:pPr>
        <w:spacing w:after="4" w:line="247" w:lineRule="auto"/>
        <w:ind w:left="61" w:right="7" w:hanging="3"/>
        <w:jc w:val="both"/>
        <w:rPr>
          <w:color w:val="000000"/>
          <w:sz w:val="22"/>
          <w:szCs w:val="22"/>
        </w:rPr>
      </w:pPr>
    </w:p>
    <w:p w:rsidR="007B744D" w:rsidRPr="007B744D" w:rsidRDefault="007B744D" w:rsidP="007B744D">
      <w:pPr>
        <w:spacing w:after="4" w:line="247" w:lineRule="auto"/>
        <w:ind w:left="61" w:right="7" w:hanging="3"/>
        <w:jc w:val="both"/>
        <w:rPr>
          <w:color w:val="000000"/>
          <w:sz w:val="22"/>
          <w:szCs w:val="22"/>
        </w:rPr>
      </w:pPr>
      <w:r w:rsidRPr="007B744D">
        <w:rPr>
          <w:color w:val="000000"/>
          <w:sz w:val="22"/>
          <w:szCs w:val="22"/>
        </w:rPr>
        <w:t xml:space="preserve">Уровень </w:t>
      </w:r>
      <w:r w:rsidRPr="007B744D">
        <w:rPr>
          <w:color w:val="000000"/>
          <w:sz w:val="22"/>
          <w:szCs w:val="22"/>
          <w:u w:val="single"/>
        </w:rPr>
        <w:t>БАЗОВЫЙ</w:t>
      </w:r>
    </w:p>
    <w:p w:rsidR="007B744D" w:rsidRPr="007B744D" w:rsidRDefault="00C337A1" w:rsidP="007B744D">
      <w:pPr>
        <w:shd w:val="clear" w:color="auto" w:fill="FFFFFF"/>
        <w:spacing w:after="4" w:line="247" w:lineRule="auto"/>
        <w:ind w:left="61" w:right="7" w:hanging="3"/>
        <w:jc w:val="both"/>
        <w:rPr>
          <w:color w:val="000000"/>
          <w:sz w:val="22"/>
          <w:szCs w:val="22"/>
          <w:u w:val="single"/>
        </w:rPr>
      </w:pPr>
      <w:r>
        <w:rPr>
          <w:color w:val="000000"/>
          <w:sz w:val="22"/>
          <w:szCs w:val="22"/>
        </w:rPr>
        <w:t xml:space="preserve">Учитель </w:t>
      </w:r>
      <w:proofErr w:type="spellStart"/>
      <w:r>
        <w:rPr>
          <w:color w:val="000000"/>
          <w:sz w:val="22"/>
          <w:szCs w:val="22"/>
        </w:rPr>
        <w:t>С.В.Святкина</w:t>
      </w:r>
      <w:proofErr w:type="spellEnd"/>
    </w:p>
    <w:p w:rsidR="007B744D" w:rsidRPr="007B744D" w:rsidRDefault="007B744D" w:rsidP="007B744D">
      <w:pPr>
        <w:shd w:val="clear" w:color="auto" w:fill="FFFFFF"/>
        <w:spacing w:after="4" w:line="247" w:lineRule="auto"/>
        <w:ind w:left="61" w:right="7" w:hanging="3"/>
        <w:jc w:val="both"/>
        <w:rPr>
          <w:color w:val="000000"/>
          <w:sz w:val="16"/>
          <w:szCs w:val="16"/>
        </w:rPr>
      </w:pPr>
    </w:p>
    <w:p w:rsidR="007B744D" w:rsidRPr="007B744D" w:rsidRDefault="007B744D" w:rsidP="007B744D">
      <w:pPr>
        <w:shd w:val="clear" w:color="auto" w:fill="FFFFFF"/>
        <w:spacing w:after="4" w:line="247" w:lineRule="auto"/>
        <w:ind w:left="61" w:right="7" w:hanging="3"/>
        <w:jc w:val="both"/>
        <w:rPr>
          <w:color w:val="000000"/>
          <w:sz w:val="22"/>
          <w:szCs w:val="22"/>
          <w:u w:val="single"/>
        </w:rPr>
      </w:pPr>
      <w:r w:rsidRPr="007B744D">
        <w:rPr>
          <w:color w:val="000000"/>
          <w:sz w:val="22"/>
          <w:szCs w:val="22"/>
        </w:rPr>
        <w:t xml:space="preserve">Квалификационная категория </w:t>
      </w:r>
      <w:r w:rsidRPr="007B744D">
        <w:rPr>
          <w:color w:val="000000"/>
          <w:sz w:val="22"/>
          <w:szCs w:val="22"/>
          <w:u w:val="single"/>
        </w:rPr>
        <w:t>высшая</w:t>
      </w:r>
    </w:p>
    <w:p w:rsidR="007B744D" w:rsidRPr="007B744D" w:rsidRDefault="007B744D" w:rsidP="007B744D">
      <w:pPr>
        <w:shd w:val="clear" w:color="auto" w:fill="FFFFFF"/>
        <w:spacing w:after="4" w:line="247" w:lineRule="auto"/>
        <w:ind w:left="61" w:right="7" w:hanging="3"/>
        <w:jc w:val="both"/>
        <w:rPr>
          <w:color w:val="000000"/>
          <w:sz w:val="22"/>
          <w:szCs w:val="22"/>
          <w:u w:val="single"/>
        </w:rPr>
      </w:pPr>
    </w:p>
    <w:p w:rsidR="007B744D" w:rsidRDefault="007B744D" w:rsidP="007B744D">
      <w:pPr>
        <w:suppressAutoHyphens/>
        <w:jc w:val="both"/>
        <w:rPr>
          <w:color w:val="000000"/>
        </w:rPr>
      </w:pPr>
      <w:proofErr w:type="gramStart"/>
      <w:r w:rsidRPr="007B744D">
        <w:rPr>
          <w:color w:val="000000"/>
        </w:rPr>
        <w:t>Учебник</w:t>
      </w:r>
      <w:r w:rsidR="004F57EA">
        <w:rPr>
          <w:color w:val="000000"/>
        </w:rPr>
        <w:t xml:space="preserve"> </w:t>
      </w:r>
      <w:r w:rsidRPr="007B744D">
        <w:rPr>
          <w:color w:val="000000"/>
        </w:rPr>
        <w:t>.</w:t>
      </w:r>
      <w:proofErr w:type="gramEnd"/>
      <w:r w:rsidR="00336A04" w:rsidRPr="00336A04">
        <w:t xml:space="preserve"> </w:t>
      </w:r>
      <w:r w:rsidR="00336A04" w:rsidRPr="00493365">
        <w:t>Пасечник В.В.,</w:t>
      </w:r>
      <w:proofErr w:type="spellStart"/>
      <w:r w:rsidR="00336A04" w:rsidRPr="00493365">
        <w:t>Суматохин</w:t>
      </w:r>
      <w:proofErr w:type="spellEnd"/>
      <w:r w:rsidR="00336A04" w:rsidRPr="00493365">
        <w:t xml:space="preserve"> С.В.,</w:t>
      </w:r>
      <w:proofErr w:type="spellStart"/>
      <w:r w:rsidR="00336A04" w:rsidRPr="00493365">
        <w:t>Гапонюк</w:t>
      </w:r>
      <w:proofErr w:type="spellEnd"/>
      <w:r w:rsidR="00336A04" w:rsidRPr="00493365">
        <w:t xml:space="preserve"> З.Г. и другие; под ред. Пасечника В.В.</w:t>
      </w:r>
      <w:r w:rsidR="00336A04">
        <w:t xml:space="preserve"> </w:t>
      </w:r>
      <w:r w:rsidR="00336A04" w:rsidRPr="00493365">
        <w:t>Биология: 8-й класс: базовый уровень: учебник</w:t>
      </w:r>
      <w:r w:rsidR="00336A04">
        <w:t xml:space="preserve">, </w:t>
      </w:r>
      <w:r w:rsidR="00336A04" w:rsidRPr="00493365">
        <w:t>1-е издание</w:t>
      </w:r>
      <w:r w:rsidR="00336A04">
        <w:t xml:space="preserve">, </w:t>
      </w:r>
      <w:r w:rsidR="00336A04" w:rsidRPr="003A422B">
        <w:t>Акционерное общество "Издательство "Просвещение»</w:t>
      </w:r>
    </w:p>
    <w:p w:rsidR="006F1CC4" w:rsidRDefault="006F1CC4" w:rsidP="007B744D">
      <w:pPr>
        <w:suppressAutoHyphens/>
        <w:jc w:val="both"/>
        <w:rPr>
          <w:color w:val="000000"/>
        </w:rPr>
      </w:pPr>
    </w:p>
    <w:p w:rsidR="006F1CC4" w:rsidRPr="007B744D" w:rsidRDefault="006F1CC4" w:rsidP="007B744D">
      <w:pPr>
        <w:suppressAutoHyphens/>
        <w:jc w:val="both"/>
        <w:rPr>
          <w:color w:val="000000"/>
        </w:rPr>
      </w:pPr>
    </w:p>
    <w:p w:rsidR="007B744D" w:rsidRPr="007B744D" w:rsidRDefault="00B375BE" w:rsidP="007B744D">
      <w:pPr>
        <w:spacing w:after="4" w:line="360" w:lineRule="auto"/>
        <w:ind w:left="61" w:right="7" w:hanging="3"/>
        <w:jc w:val="center"/>
        <w:rPr>
          <w:color w:val="000000"/>
          <w:sz w:val="22"/>
          <w:szCs w:val="22"/>
        </w:rPr>
      </w:pPr>
      <w:r>
        <w:rPr>
          <w:color w:val="000000"/>
          <w:sz w:val="22"/>
          <w:szCs w:val="22"/>
        </w:rPr>
        <w:t>МЕХИКО</w:t>
      </w:r>
    </w:p>
    <w:p w:rsidR="007B744D" w:rsidRPr="007B744D" w:rsidRDefault="00C337A1" w:rsidP="007B744D">
      <w:pPr>
        <w:shd w:val="clear" w:color="auto" w:fill="FFFFFF"/>
        <w:spacing w:after="4" w:line="247" w:lineRule="auto"/>
        <w:ind w:left="61" w:right="7" w:hanging="3"/>
        <w:jc w:val="center"/>
        <w:rPr>
          <w:color w:val="000000"/>
          <w:sz w:val="22"/>
          <w:szCs w:val="22"/>
          <w:u w:val="single"/>
        </w:rPr>
      </w:pPr>
      <w:r>
        <w:rPr>
          <w:color w:val="000000"/>
          <w:sz w:val="22"/>
          <w:szCs w:val="22"/>
        </w:rPr>
        <w:t>202</w:t>
      </w:r>
      <w:r w:rsidR="004F57EA">
        <w:rPr>
          <w:color w:val="000000"/>
          <w:sz w:val="22"/>
          <w:szCs w:val="22"/>
        </w:rPr>
        <w:t>5</w:t>
      </w:r>
      <w:r w:rsidR="007B744D" w:rsidRPr="007B744D">
        <w:rPr>
          <w:color w:val="000000"/>
          <w:sz w:val="22"/>
          <w:szCs w:val="22"/>
        </w:rPr>
        <w:t xml:space="preserve"> г.</w:t>
      </w:r>
    </w:p>
    <w:p w:rsidR="006F1CC4" w:rsidRDefault="006F1CC4">
      <w:pPr>
        <w:spacing w:after="160" w:line="259" w:lineRule="auto"/>
        <w:rPr>
          <w:b/>
        </w:rPr>
      </w:pPr>
      <w:r>
        <w:rPr>
          <w:b/>
        </w:rPr>
        <w:br w:type="page"/>
      </w:r>
    </w:p>
    <w:p w:rsidR="00425855" w:rsidRDefault="00425855" w:rsidP="00425855">
      <w:pPr>
        <w:ind w:left="120"/>
        <w:jc w:val="center"/>
      </w:pPr>
      <w:bookmarkStart w:id="0" w:name="_Toc428469406"/>
      <w:bookmarkStart w:id="1" w:name="_Toc428469258"/>
      <w:r>
        <w:rPr>
          <w:b/>
          <w:color w:val="000000"/>
        </w:rPr>
        <w:lastRenderedPageBreak/>
        <w:t>ПОЯСНИТЕЛЬНАЯ ЗАПИСКА</w:t>
      </w:r>
    </w:p>
    <w:p w:rsidR="00425855" w:rsidRDefault="00425855" w:rsidP="00425855">
      <w:pPr>
        <w:ind w:left="120"/>
        <w:jc w:val="both"/>
      </w:pPr>
    </w:p>
    <w:p w:rsidR="00425855" w:rsidRDefault="00425855" w:rsidP="00425855">
      <w:pPr>
        <w:ind w:firstLine="600"/>
        <w:jc w:val="both"/>
      </w:pPr>
      <w:r>
        <w:rPr>
          <w:color w:val="000000"/>
        </w:rPr>
        <w:t>Программа по биологии</w:t>
      </w:r>
      <w:r w:rsidR="00DB5588">
        <w:rPr>
          <w:color w:val="000000"/>
        </w:rPr>
        <w:t xml:space="preserve"> 8 класса</w:t>
      </w:r>
      <w:r>
        <w:rPr>
          <w:color w:val="000000"/>
        </w:rPr>
        <w:t xml:space="preserve"> </w:t>
      </w:r>
      <w:r w:rsidR="00DB5588">
        <w:rPr>
          <w:color w:val="000000"/>
        </w:rPr>
        <w:t>(</w:t>
      </w:r>
      <w:r>
        <w:rPr>
          <w:color w:val="000000"/>
        </w:rPr>
        <w:t>на уровне основного общего образования</w:t>
      </w:r>
      <w:r w:rsidR="00DB5588">
        <w:rPr>
          <w:color w:val="000000"/>
        </w:rPr>
        <w:t>)</w:t>
      </w:r>
      <w:r>
        <w:rPr>
          <w:color w:val="000000"/>
        </w:rPr>
        <w:t xml:space="preserve">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425855" w:rsidRDefault="00425855" w:rsidP="00425855">
      <w:pPr>
        <w:ind w:firstLine="600"/>
        <w:jc w:val="both"/>
      </w:pPr>
      <w:r>
        <w:rPr>
          <w:color w:val="000000"/>
        </w:rPr>
        <w:t>Программа по биологии</w:t>
      </w:r>
      <w:r w:rsidR="00DB5588">
        <w:rPr>
          <w:color w:val="000000"/>
        </w:rPr>
        <w:t xml:space="preserve"> 8 класса</w:t>
      </w:r>
      <w:r>
        <w:rPr>
          <w:color w:val="000000"/>
        </w:rPr>
        <w:t xml:space="preserve"> направлена на формирование естественно-научной грамотности обучающихся и организацию изучения биологии на </w:t>
      </w:r>
      <w:proofErr w:type="spellStart"/>
      <w:r>
        <w:rPr>
          <w:color w:val="000000"/>
        </w:rPr>
        <w:t>деятельностной</w:t>
      </w:r>
      <w:proofErr w:type="spellEnd"/>
      <w:r>
        <w:rPr>
          <w:color w:val="000000"/>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Pr>
          <w:color w:val="000000"/>
        </w:rPr>
        <w:t>метапредметным</w:t>
      </w:r>
      <w:proofErr w:type="spellEnd"/>
      <w:r>
        <w:rPr>
          <w:color w:val="000000"/>
        </w:rPr>
        <w:t xml:space="preserve"> результатам обучения, а также реализация </w:t>
      </w:r>
      <w:proofErr w:type="spellStart"/>
      <w:r>
        <w:rPr>
          <w:color w:val="000000"/>
        </w:rPr>
        <w:t>межпредметных</w:t>
      </w:r>
      <w:proofErr w:type="spellEnd"/>
      <w:r>
        <w:rPr>
          <w:color w:val="000000"/>
        </w:rPr>
        <w:t xml:space="preserve"> связей естественно-научных учебных предметов на уровне основного общего образования. </w:t>
      </w:r>
    </w:p>
    <w:p w:rsidR="00DB5588" w:rsidRDefault="00425855" w:rsidP="00425855">
      <w:pPr>
        <w:ind w:firstLine="600"/>
        <w:jc w:val="both"/>
        <w:rPr>
          <w:color w:val="000000"/>
        </w:rPr>
      </w:pPr>
      <w:r>
        <w:rPr>
          <w:color w:val="000000"/>
        </w:rPr>
        <w:t xml:space="preserve">В программе по биологии определяются основные цели изучения биологии </w:t>
      </w:r>
      <w:r w:rsidR="00DB5588">
        <w:rPr>
          <w:color w:val="000000"/>
        </w:rPr>
        <w:t>в 8 классе</w:t>
      </w:r>
      <w:r>
        <w:rPr>
          <w:color w:val="000000"/>
        </w:rPr>
        <w:t xml:space="preserve">, планируемые результаты освоения программы по биологии: личностные, </w:t>
      </w:r>
      <w:proofErr w:type="spellStart"/>
      <w:r>
        <w:rPr>
          <w:color w:val="000000"/>
        </w:rPr>
        <w:t>метапредметные</w:t>
      </w:r>
      <w:proofErr w:type="spellEnd"/>
      <w:r>
        <w:rPr>
          <w:color w:val="000000"/>
        </w:rPr>
        <w:t xml:space="preserve">, предметные. </w:t>
      </w:r>
    </w:p>
    <w:p w:rsidR="00425855" w:rsidRDefault="00425855" w:rsidP="00425855">
      <w:pPr>
        <w:ind w:firstLine="600"/>
        <w:jc w:val="both"/>
      </w:pPr>
      <w:r>
        <w:rPr>
          <w:color w:val="000000"/>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425855" w:rsidRDefault="00425855" w:rsidP="00425855">
      <w:pPr>
        <w:ind w:firstLine="600"/>
        <w:jc w:val="both"/>
      </w:pPr>
      <w:r>
        <w:rPr>
          <w:color w:val="000000"/>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425855" w:rsidRDefault="00425855" w:rsidP="00425855">
      <w:pPr>
        <w:ind w:firstLine="600"/>
        <w:jc w:val="both"/>
      </w:pPr>
      <w:r>
        <w:rPr>
          <w:color w:val="000000"/>
        </w:rPr>
        <w:t xml:space="preserve">Целями изучения биологии </w:t>
      </w:r>
      <w:r w:rsidR="009E30A3">
        <w:rPr>
          <w:color w:val="000000"/>
        </w:rPr>
        <w:t>в 8 классе</w:t>
      </w:r>
      <w:r>
        <w:rPr>
          <w:color w:val="000000"/>
        </w:rPr>
        <w:t xml:space="preserve"> являются:</w:t>
      </w:r>
    </w:p>
    <w:p w:rsidR="00425855" w:rsidRDefault="00425855" w:rsidP="00425855">
      <w:pPr>
        <w:ind w:firstLine="600"/>
        <w:jc w:val="both"/>
      </w:pPr>
      <w:r>
        <w:rPr>
          <w:color w:val="000000"/>
        </w:rPr>
        <w:t>формирование системы знаний о признаках и процессах жизнедеятельности биологических систем разного уровня организации;</w:t>
      </w:r>
    </w:p>
    <w:p w:rsidR="00425855" w:rsidRDefault="00425855" w:rsidP="00425855">
      <w:pPr>
        <w:ind w:firstLine="600"/>
        <w:jc w:val="both"/>
      </w:pPr>
      <w:r>
        <w:rPr>
          <w:color w:val="000000"/>
        </w:rPr>
        <w:t>формирование умений применять методы биологической науки для изучения биологических систем;</w:t>
      </w:r>
    </w:p>
    <w:p w:rsidR="00425855" w:rsidRDefault="00425855" w:rsidP="00425855">
      <w:pPr>
        <w:ind w:firstLine="600"/>
        <w:jc w:val="both"/>
      </w:pPr>
      <w:r>
        <w:rPr>
          <w:color w:val="000000"/>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425855" w:rsidRDefault="00425855" w:rsidP="00425855">
      <w:pPr>
        <w:ind w:firstLine="600"/>
        <w:jc w:val="both"/>
      </w:pPr>
      <w:r>
        <w:rPr>
          <w:color w:val="000000"/>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425855" w:rsidRDefault="00425855" w:rsidP="00425855">
      <w:pPr>
        <w:ind w:firstLine="600"/>
        <w:jc w:val="both"/>
      </w:pPr>
      <w:r>
        <w:rPr>
          <w:color w:val="000000"/>
        </w:rPr>
        <w:t>формирование экологической культуры в целях сохранения собственного здоровья и охраны окружающей среды.</w:t>
      </w:r>
    </w:p>
    <w:p w:rsidR="00425855" w:rsidRDefault="00425855" w:rsidP="00425855">
      <w:pPr>
        <w:ind w:firstLine="600"/>
        <w:jc w:val="both"/>
      </w:pPr>
      <w:r>
        <w:rPr>
          <w:color w:val="000000"/>
        </w:rPr>
        <w:t>Достижение целей программы по биологии обеспечивается решением следующих задач:</w:t>
      </w:r>
    </w:p>
    <w:p w:rsidR="00425855" w:rsidRDefault="00425855" w:rsidP="00425855">
      <w:pPr>
        <w:ind w:firstLine="600"/>
        <w:jc w:val="both"/>
      </w:pPr>
      <w:r>
        <w:rPr>
          <w:color w:val="000000"/>
        </w:rPr>
        <w:t xml:space="preserve">приобретение обучающимися знаний о живой природе, закономерностях строения, жизнедеятельности и </w:t>
      </w:r>
      <w:proofErr w:type="spellStart"/>
      <w:r>
        <w:rPr>
          <w:color w:val="000000"/>
        </w:rPr>
        <w:t>с</w:t>
      </w:r>
      <w:r w:rsidR="009E30A3">
        <w:rPr>
          <w:color w:val="000000"/>
        </w:rPr>
        <w:t>редообразующей</w:t>
      </w:r>
      <w:proofErr w:type="spellEnd"/>
      <w:r w:rsidR="009E30A3">
        <w:rPr>
          <w:color w:val="000000"/>
        </w:rPr>
        <w:t xml:space="preserve"> роли организмов</w:t>
      </w:r>
      <w:r>
        <w:rPr>
          <w:color w:val="000000"/>
        </w:rPr>
        <w:t>, о роли биологической науки в практической деятельности людей;</w:t>
      </w:r>
    </w:p>
    <w:p w:rsidR="00425855" w:rsidRDefault="00425855" w:rsidP="00425855">
      <w:pPr>
        <w:ind w:firstLine="600"/>
        <w:jc w:val="both"/>
      </w:pPr>
      <w:r>
        <w:rPr>
          <w:color w:val="000000"/>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425855" w:rsidRDefault="00425855" w:rsidP="00425855">
      <w:pPr>
        <w:ind w:firstLine="600"/>
        <w:jc w:val="both"/>
      </w:pPr>
      <w:r>
        <w:rPr>
          <w:color w:val="000000"/>
        </w:rPr>
        <w:t>воспитание биологически и экологически грамотной личности, готовой к сохранению собственного здоровья и охраны окружающей среды.</w:t>
      </w:r>
    </w:p>
    <w:p w:rsidR="009E30A3" w:rsidRDefault="00425855" w:rsidP="00425855">
      <w:pPr>
        <w:ind w:firstLine="600"/>
        <w:jc w:val="both"/>
        <w:rPr>
          <w:color w:val="000000"/>
        </w:rPr>
      </w:pPr>
      <w:bookmarkStart w:id="2" w:name="3b562cd9-1b1f-4c62-99a2-3c330cdcc105"/>
      <w:r>
        <w:rPr>
          <w:color w:val="000000"/>
        </w:rPr>
        <w:t>Общее число часов, отведенных для изучения биологии, составляет 23</w:t>
      </w:r>
      <w:r w:rsidR="009E30A3">
        <w:rPr>
          <w:color w:val="000000"/>
        </w:rPr>
        <w:t>8 часов,</w:t>
      </w:r>
      <w:r>
        <w:rPr>
          <w:color w:val="000000"/>
        </w:rPr>
        <w:t xml:space="preserve"> в 8 классе – 68 часов (2 часа в неделю</w:t>
      </w:r>
      <w:bookmarkEnd w:id="2"/>
      <w:r w:rsidR="009E30A3">
        <w:rPr>
          <w:color w:val="000000"/>
        </w:rPr>
        <w:t>).</w:t>
      </w:r>
    </w:p>
    <w:p w:rsidR="00425855" w:rsidRDefault="00425855" w:rsidP="00425855">
      <w:pPr>
        <w:ind w:firstLine="600"/>
        <w:jc w:val="both"/>
      </w:pPr>
      <w:r>
        <w:rPr>
          <w:color w:val="000000"/>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256D87" w:rsidRDefault="00256D87">
      <w:pPr>
        <w:spacing w:after="160" w:line="259" w:lineRule="auto"/>
      </w:pPr>
      <w:bookmarkStart w:id="3" w:name="block-3015066"/>
      <w:bookmarkStart w:id="4" w:name="block-30150641"/>
      <w:bookmarkEnd w:id="3"/>
      <w:bookmarkEnd w:id="4"/>
      <w:r>
        <w:br w:type="page"/>
      </w:r>
    </w:p>
    <w:p w:rsidR="00425855" w:rsidRDefault="00425855" w:rsidP="00290076">
      <w:pPr>
        <w:ind w:left="120"/>
        <w:jc w:val="center"/>
        <w:rPr>
          <w:b/>
          <w:color w:val="000000"/>
        </w:rPr>
      </w:pPr>
      <w:r>
        <w:rPr>
          <w:b/>
          <w:color w:val="000000"/>
        </w:rPr>
        <w:lastRenderedPageBreak/>
        <w:t>СОДЕРЖАНИЕ ОБУЧЕНИЯ</w:t>
      </w:r>
    </w:p>
    <w:p w:rsidR="00A61AC2" w:rsidRDefault="00A61AC2" w:rsidP="00B00099">
      <w:pPr>
        <w:numPr>
          <w:ilvl w:val="0"/>
          <w:numId w:val="1"/>
        </w:numPr>
        <w:suppressAutoHyphens/>
        <w:jc w:val="both"/>
      </w:pPr>
      <w:r>
        <w:rPr>
          <w:b/>
          <w:color w:val="000000"/>
        </w:rPr>
        <w:t>Животный организм</w:t>
      </w:r>
    </w:p>
    <w:p w:rsidR="00A61AC2" w:rsidRDefault="00A61AC2" w:rsidP="00A61AC2">
      <w:pPr>
        <w:ind w:firstLine="600"/>
        <w:jc w:val="both"/>
      </w:pPr>
      <w:r>
        <w:rPr>
          <w:color w:val="000000"/>
        </w:rPr>
        <w:t>Зоология – наука о животных. Разделы зоологии. Связь зоологии с другими науками и техникой.</w:t>
      </w:r>
    </w:p>
    <w:p w:rsidR="00A61AC2" w:rsidRDefault="00A61AC2" w:rsidP="00A61AC2">
      <w:pPr>
        <w:ind w:firstLine="600"/>
        <w:jc w:val="both"/>
      </w:pPr>
      <w:r>
        <w:rPr>
          <w:color w:val="000000"/>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61AC2" w:rsidRDefault="00A61AC2" w:rsidP="00A61AC2">
      <w:pPr>
        <w:ind w:firstLine="600"/>
        <w:jc w:val="both"/>
      </w:pPr>
      <w:r>
        <w:rPr>
          <w:color w:val="000000"/>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под микроскопом готовых микропрепаратов клеток и тканей животных.</w:t>
      </w:r>
    </w:p>
    <w:p w:rsidR="00A61AC2" w:rsidRDefault="00A61AC2" w:rsidP="00B00099">
      <w:pPr>
        <w:numPr>
          <w:ilvl w:val="0"/>
          <w:numId w:val="2"/>
        </w:numPr>
        <w:suppressAutoHyphens/>
        <w:jc w:val="both"/>
      </w:pPr>
      <w:r>
        <w:rPr>
          <w:b/>
          <w:color w:val="000000"/>
        </w:rPr>
        <w:t>Строение и жизнедеятельность организма животного</w:t>
      </w:r>
    </w:p>
    <w:p w:rsidR="00A61AC2" w:rsidRDefault="00A61AC2" w:rsidP="00A61AC2">
      <w:pPr>
        <w:ind w:firstLine="600"/>
        <w:jc w:val="both"/>
      </w:pPr>
      <w:r>
        <w:rPr>
          <w:color w:val="000000"/>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61AC2" w:rsidRDefault="00A61AC2" w:rsidP="00A61AC2">
      <w:pPr>
        <w:ind w:firstLine="600"/>
        <w:jc w:val="both"/>
      </w:pPr>
      <w:r>
        <w:rPr>
          <w:color w:val="000000"/>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61AC2" w:rsidRDefault="00A61AC2" w:rsidP="00A61AC2">
      <w:pPr>
        <w:ind w:firstLine="600"/>
        <w:jc w:val="both"/>
      </w:pPr>
      <w:r>
        <w:rPr>
          <w:color w:val="000000"/>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61AC2" w:rsidRDefault="00A61AC2" w:rsidP="00A61AC2">
      <w:pPr>
        <w:ind w:firstLine="600"/>
        <w:jc w:val="both"/>
      </w:pPr>
      <w:r>
        <w:rPr>
          <w:color w:val="000000"/>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61AC2" w:rsidRDefault="00A61AC2" w:rsidP="00A61AC2">
      <w:pPr>
        <w:ind w:firstLine="600"/>
        <w:jc w:val="both"/>
      </w:pPr>
      <w:r>
        <w:rPr>
          <w:color w:val="000000"/>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Pr>
          <w:color w:val="000000"/>
        </w:rPr>
        <w:t>Мальпигиевы</w:t>
      </w:r>
      <w:proofErr w:type="spellEnd"/>
      <w:r>
        <w:rPr>
          <w:color w:val="000000"/>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61AC2" w:rsidRDefault="00A61AC2" w:rsidP="00A61AC2">
      <w:pPr>
        <w:ind w:firstLine="600"/>
        <w:jc w:val="both"/>
      </w:pPr>
      <w:r>
        <w:rPr>
          <w:color w:val="000000"/>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61AC2" w:rsidRDefault="00A61AC2" w:rsidP="00A61AC2">
      <w:pPr>
        <w:ind w:firstLine="600"/>
        <w:jc w:val="both"/>
      </w:pPr>
      <w:r>
        <w:rPr>
          <w:color w:val="000000"/>
        </w:rPr>
        <w:t xml:space="preserve">Координация и регуляция жизнедеятельности у животных. Раздражимость у одноклеточных животных. Таксисы (фототаксис, </w:t>
      </w:r>
      <w:proofErr w:type="spellStart"/>
      <w:r>
        <w:rPr>
          <w:color w:val="000000"/>
        </w:rPr>
        <w:t>трофотаксис</w:t>
      </w:r>
      <w:proofErr w:type="spellEnd"/>
      <w:r>
        <w:rPr>
          <w:color w:val="000000"/>
        </w:rPr>
        <w:t>,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61AC2" w:rsidRDefault="00A61AC2" w:rsidP="00A61AC2">
      <w:pPr>
        <w:ind w:firstLine="600"/>
        <w:jc w:val="both"/>
      </w:pPr>
      <w:r>
        <w:rPr>
          <w:color w:val="000000"/>
        </w:rPr>
        <w:lastRenderedPageBreak/>
        <w:t xml:space="preserve">Поведение животных. Врождённое и приобретённое поведение (инстинкт и научение). Научение: условные рефлексы, импринтинг (запечатление), </w:t>
      </w:r>
      <w:proofErr w:type="spellStart"/>
      <w:r>
        <w:rPr>
          <w:color w:val="000000"/>
        </w:rPr>
        <w:t>инсайт</w:t>
      </w:r>
      <w:proofErr w:type="spellEnd"/>
      <w:r>
        <w:rPr>
          <w:color w:val="000000"/>
        </w:rPr>
        <w:t xml:space="preserve"> (постижение). Поведение: пищевое, оборонительное, территориальное, брачное, исследовательское. Стимулы поведения.</w:t>
      </w:r>
    </w:p>
    <w:p w:rsidR="00A61AC2" w:rsidRDefault="00A61AC2" w:rsidP="00A61AC2">
      <w:pPr>
        <w:ind w:firstLine="600"/>
        <w:jc w:val="both"/>
      </w:pPr>
      <w:r>
        <w:rPr>
          <w:color w:val="000000"/>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 xml:space="preserve">Ознакомление с органами опоры и движения у животных. </w:t>
      </w:r>
    </w:p>
    <w:p w:rsidR="00A61AC2" w:rsidRDefault="00A61AC2" w:rsidP="00A61AC2">
      <w:pPr>
        <w:ind w:firstLine="600"/>
        <w:jc w:val="both"/>
      </w:pPr>
      <w:r>
        <w:rPr>
          <w:color w:val="000000"/>
        </w:rPr>
        <w:t>Изучение способов поглощения пищи у животных.</w:t>
      </w:r>
    </w:p>
    <w:p w:rsidR="00A61AC2" w:rsidRDefault="00A61AC2" w:rsidP="00A61AC2">
      <w:pPr>
        <w:ind w:firstLine="600"/>
        <w:jc w:val="both"/>
      </w:pPr>
      <w:r>
        <w:rPr>
          <w:color w:val="000000"/>
        </w:rPr>
        <w:t>Изучение способов дыхания у животных.</w:t>
      </w:r>
    </w:p>
    <w:p w:rsidR="00A61AC2" w:rsidRDefault="00A61AC2" w:rsidP="00A61AC2">
      <w:pPr>
        <w:ind w:firstLine="600"/>
        <w:jc w:val="both"/>
      </w:pPr>
      <w:r>
        <w:rPr>
          <w:color w:val="000000"/>
        </w:rPr>
        <w:t>Ознакомление с системами органов транспорта веществ у животных.</w:t>
      </w:r>
    </w:p>
    <w:p w:rsidR="00A61AC2" w:rsidRDefault="00A61AC2" w:rsidP="00A61AC2">
      <w:pPr>
        <w:ind w:firstLine="600"/>
        <w:jc w:val="both"/>
      </w:pPr>
      <w:r>
        <w:rPr>
          <w:color w:val="000000"/>
        </w:rPr>
        <w:t>Изучение покровов тела у животных.</w:t>
      </w:r>
    </w:p>
    <w:p w:rsidR="00A61AC2" w:rsidRDefault="00A61AC2" w:rsidP="00A61AC2">
      <w:pPr>
        <w:ind w:firstLine="600"/>
        <w:jc w:val="both"/>
      </w:pPr>
      <w:r>
        <w:rPr>
          <w:color w:val="000000"/>
        </w:rPr>
        <w:t>Изучение органов чувств у животных.</w:t>
      </w:r>
    </w:p>
    <w:p w:rsidR="00A61AC2" w:rsidRDefault="00A61AC2" w:rsidP="00A61AC2">
      <w:pPr>
        <w:ind w:firstLine="600"/>
        <w:jc w:val="both"/>
      </w:pPr>
      <w:r>
        <w:rPr>
          <w:color w:val="000000"/>
        </w:rPr>
        <w:t xml:space="preserve">Формирование условных рефлексов у аквариумных рыб. </w:t>
      </w:r>
    </w:p>
    <w:p w:rsidR="00A61AC2" w:rsidRDefault="00A61AC2" w:rsidP="00A61AC2">
      <w:pPr>
        <w:ind w:firstLine="600"/>
        <w:jc w:val="both"/>
      </w:pPr>
      <w:r>
        <w:rPr>
          <w:color w:val="000000"/>
        </w:rPr>
        <w:t>Строение яйца и развитие зародыша птицы (курицы).</w:t>
      </w:r>
    </w:p>
    <w:p w:rsidR="00A61AC2" w:rsidRDefault="00A61AC2" w:rsidP="00B00099">
      <w:pPr>
        <w:numPr>
          <w:ilvl w:val="0"/>
          <w:numId w:val="3"/>
        </w:numPr>
        <w:suppressAutoHyphens/>
        <w:jc w:val="both"/>
      </w:pPr>
      <w:r>
        <w:rPr>
          <w:b/>
          <w:color w:val="000000"/>
        </w:rPr>
        <w:t>Систематические группы животных</w:t>
      </w:r>
    </w:p>
    <w:p w:rsidR="00A61AC2" w:rsidRDefault="00A61AC2" w:rsidP="00A61AC2">
      <w:pPr>
        <w:ind w:firstLine="600"/>
        <w:jc w:val="both"/>
      </w:pPr>
      <w:r>
        <w:rPr>
          <w:color w:val="000000"/>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61AC2" w:rsidRDefault="00A61AC2" w:rsidP="00A61AC2">
      <w:pPr>
        <w:ind w:firstLine="600"/>
        <w:jc w:val="both"/>
      </w:pPr>
      <w:r>
        <w:rPr>
          <w:color w:val="000000"/>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строения инфузории-туфельки и наблюдение за её передвижением. Изучение хемотаксиса.</w:t>
      </w:r>
    </w:p>
    <w:p w:rsidR="00A61AC2" w:rsidRDefault="00A61AC2" w:rsidP="00A61AC2">
      <w:pPr>
        <w:ind w:firstLine="600"/>
        <w:jc w:val="both"/>
      </w:pPr>
      <w:r>
        <w:rPr>
          <w:color w:val="000000"/>
        </w:rPr>
        <w:t>Многообразие простейших (на готовых препаратах).</w:t>
      </w:r>
    </w:p>
    <w:p w:rsidR="00A61AC2" w:rsidRDefault="00A61AC2" w:rsidP="00A61AC2">
      <w:pPr>
        <w:ind w:firstLine="600"/>
        <w:jc w:val="both"/>
      </w:pPr>
      <w:r>
        <w:rPr>
          <w:color w:val="000000"/>
        </w:rPr>
        <w:t>Изготовление модели клетки простейшего (амёбы, инфузории-туфельки и другое.).</w:t>
      </w:r>
    </w:p>
    <w:p w:rsidR="00A61AC2" w:rsidRDefault="00A61AC2" w:rsidP="00A61AC2">
      <w:pPr>
        <w:ind w:firstLine="600"/>
        <w:jc w:val="both"/>
      </w:pPr>
      <w:r>
        <w:rPr>
          <w:b/>
          <w:color w:val="000000"/>
        </w:rPr>
        <w:t>Многоклеточные животные. Кишечнополостные</w:t>
      </w:r>
      <w:r>
        <w:rPr>
          <w:color w:val="000000"/>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Pr>
          <w:color w:val="000000"/>
        </w:rPr>
        <w:t>рифообразовании</w:t>
      </w:r>
      <w:proofErr w:type="spellEnd"/>
      <w:r>
        <w:rPr>
          <w:color w:val="000000"/>
        </w:rPr>
        <w:t>.</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строения пресноводной гидры и её передвижения (школьный аквариум).</w:t>
      </w:r>
    </w:p>
    <w:p w:rsidR="00A61AC2" w:rsidRDefault="00A61AC2" w:rsidP="00A61AC2">
      <w:pPr>
        <w:ind w:firstLine="600"/>
        <w:jc w:val="both"/>
      </w:pPr>
      <w:r>
        <w:rPr>
          <w:color w:val="000000"/>
        </w:rPr>
        <w:t>Исследование питания гидры дафниями и циклопами (школьный аквариум).</w:t>
      </w:r>
    </w:p>
    <w:p w:rsidR="00A61AC2" w:rsidRDefault="00A61AC2" w:rsidP="00A61AC2">
      <w:pPr>
        <w:ind w:firstLine="600"/>
        <w:jc w:val="both"/>
      </w:pPr>
      <w:r>
        <w:rPr>
          <w:color w:val="000000"/>
        </w:rPr>
        <w:t>Изготовление модели пресноводной гидры.</w:t>
      </w:r>
    </w:p>
    <w:p w:rsidR="00A61AC2" w:rsidRDefault="00A61AC2" w:rsidP="00A61AC2">
      <w:pPr>
        <w:ind w:firstLine="600"/>
        <w:jc w:val="both"/>
      </w:pPr>
      <w:r>
        <w:rPr>
          <w:b/>
          <w:color w:val="000000"/>
        </w:rPr>
        <w:t>Плоские, круглые, кольчатые черви.</w:t>
      </w:r>
      <w:r>
        <w:rPr>
          <w:color w:val="000000"/>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w:t>
      </w:r>
      <w:r>
        <w:rPr>
          <w:color w:val="000000"/>
        </w:rPr>
        <w:lastRenderedPageBreak/>
        <w:t xml:space="preserve">сельскохозяйственным растениям и животным. Меры по предупреждению заражения паразитическими червями. Роль червей как </w:t>
      </w:r>
      <w:proofErr w:type="spellStart"/>
      <w:r>
        <w:rPr>
          <w:color w:val="000000"/>
        </w:rPr>
        <w:t>почвообразователей</w:t>
      </w:r>
      <w:proofErr w:type="spellEnd"/>
      <w:r>
        <w:rPr>
          <w:color w:val="000000"/>
        </w:rPr>
        <w:t>.</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внешнего строения дождевого червя. Наблюдение за реакцией дождевого червя на раздражители.</w:t>
      </w:r>
    </w:p>
    <w:p w:rsidR="00A61AC2" w:rsidRDefault="00A61AC2" w:rsidP="00A61AC2">
      <w:pPr>
        <w:ind w:firstLine="600"/>
        <w:jc w:val="both"/>
      </w:pPr>
      <w:r>
        <w:rPr>
          <w:color w:val="000000"/>
        </w:rPr>
        <w:t>Исследование внутреннего строения дождевого червя (на готовом влажном препарате и микропрепарате).</w:t>
      </w:r>
    </w:p>
    <w:p w:rsidR="00A61AC2" w:rsidRDefault="00A61AC2" w:rsidP="00A61AC2">
      <w:pPr>
        <w:ind w:firstLine="600"/>
        <w:jc w:val="both"/>
      </w:pPr>
      <w:r>
        <w:rPr>
          <w:color w:val="000000"/>
        </w:rPr>
        <w:t>Изучение приспособлений паразитических червей к паразитизму (на готовых влажных и микропрепаратах).</w:t>
      </w:r>
    </w:p>
    <w:p w:rsidR="00A61AC2" w:rsidRDefault="00A61AC2" w:rsidP="00A61AC2">
      <w:pPr>
        <w:ind w:firstLine="600"/>
        <w:jc w:val="both"/>
      </w:pPr>
      <w:r>
        <w:rPr>
          <w:b/>
          <w:color w:val="000000"/>
        </w:rPr>
        <w:t>Членистоногие.</w:t>
      </w:r>
      <w:r>
        <w:rPr>
          <w:color w:val="000000"/>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61AC2" w:rsidRDefault="00A61AC2" w:rsidP="00A61AC2">
      <w:pPr>
        <w:ind w:firstLine="600"/>
        <w:jc w:val="both"/>
      </w:pPr>
      <w:r>
        <w:rPr>
          <w:color w:val="000000"/>
        </w:rPr>
        <w:t>Ракообразные. Особенности строения и жизнедеятельности.</w:t>
      </w:r>
    </w:p>
    <w:p w:rsidR="00A61AC2" w:rsidRDefault="00A61AC2" w:rsidP="00A61AC2">
      <w:pPr>
        <w:ind w:firstLine="600"/>
        <w:jc w:val="both"/>
      </w:pPr>
      <w:r>
        <w:rPr>
          <w:color w:val="000000"/>
        </w:rPr>
        <w:t>Значение ракообразных в природе и жизни человека.</w:t>
      </w:r>
    </w:p>
    <w:p w:rsidR="00A61AC2" w:rsidRDefault="00A61AC2" w:rsidP="00A61AC2">
      <w:pPr>
        <w:ind w:firstLine="600"/>
        <w:jc w:val="both"/>
      </w:pPr>
      <w:r>
        <w:rPr>
          <w:color w:val="000000"/>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61AC2" w:rsidRDefault="00A61AC2" w:rsidP="00A61AC2">
      <w:pPr>
        <w:ind w:firstLine="600"/>
        <w:jc w:val="both"/>
      </w:pPr>
      <w:r>
        <w:rPr>
          <w:color w:val="000000"/>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внешнего строения насекомого (на примере майского жука или других крупных насекомых-вредителей).</w:t>
      </w:r>
    </w:p>
    <w:p w:rsidR="00A61AC2" w:rsidRDefault="00A61AC2" w:rsidP="00A61AC2">
      <w:pPr>
        <w:ind w:firstLine="600"/>
        <w:jc w:val="both"/>
      </w:pPr>
      <w:r>
        <w:rPr>
          <w:color w:val="000000"/>
        </w:rPr>
        <w:t>Ознакомление с различными типами развития насекомых (на примере коллекций).</w:t>
      </w:r>
    </w:p>
    <w:p w:rsidR="00A61AC2" w:rsidRDefault="00A61AC2" w:rsidP="00A61AC2">
      <w:pPr>
        <w:ind w:firstLine="600"/>
        <w:jc w:val="both"/>
      </w:pPr>
      <w:r>
        <w:rPr>
          <w:b/>
          <w:color w:val="000000"/>
        </w:rPr>
        <w:t>Моллюски</w:t>
      </w:r>
      <w:r>
        <w:rPr>
          <w:color w:val="000000"/>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внешнего строения раковин пресноводных и морских моллюсков (раковины беззубки, перловицы, прудовика, катушки и другие).</w:t>
      </w:r>
    </w:p>
    <w:p w:rsidR="00A61AC2" w:rsidRDefault="00A61AC2" w:rsidP="00A61AC2">
      <w:pPr>
        <w:ind w:firstLine="600"/>
        <w:jc w:val="both"/>
      </w:pPr>
      <w:r>
        <w:rPr>
          <w:b/>
          <w:color w:val="000000"/>
        </w:rPr>
        <w:t>Хордовые.</w:t>
      </w:r>
      <w:r>
        <w:rPr>
          <w:color w:val="000000"/>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61AC2" w:rsidRDefault="00A61AC2" w:rsidP="00A61AC2">
      <w:pPr>
        <w:ind w:firstLine="600"/>
        <w:jc w:val="both"/>
      </w:pPr>
      <w:r>
        <w:rPr>
          <w:b/>
          <w:color w:val="000000"/>
        </w:rPr>
        <w:t>Рыбы</w:t>
      </w:r>
      <w:r>
        <w:rPr>
          <w:color w:val="000000"/>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внешнего строения и особенностей передвижения рыбы (на примере живой рыбы в банке с водой).</w:t>
      </w:r>
    </w:p>
    <w:p w:rsidR="00A61AC2" w:rsidRDefault="00A61AC2" w:rsidP="00A61AC2">
      <w:pPr>
        <w:ind w:firstLine="600"/>
        <w:jc w:val="both"/>
      </w:pPr>
      <w:r>
        <w:rPr>
          <w:color w:val="000000"/>
        </w:rPr>
        <w:t>Исследование внутреннего строения рыбы (на примере готового влажного препарата).</w:t>
      </w:r>
    </w:p>
    <w:p w:rsidR="00A61AC2" w:rsidRDefault="00A61AC2" w:rsidP="00A61AC2">
      <w:pPr>
        <w:ind w:firstLine="600"/>
        <w:jc w:val="both"/>
      </w:pPr>
      <w:r>
        <w:rPr>
          <w:b/>
          <w:color w:val="000000"/>
        </w:rPr>
        <w:t>Земноводные</w:t>
      </w:r>
      <w:r>
        <w:rPr>
          <w:color w:val="000000"/>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61AC2" w:rsidRDefault="00A61AC2" w:rsidP="00A61AC2">
      <w:pPr>
        <w:ind w:firstLine="600"/>
        <w:jc w:val="both"/>
      </w:pPr>
      <w:r>
        <w:rPr>
          <w:b/>
          <w:color w:val="000000"/>
        </w:rPr>
        <w:lastRenderedPageBreak/>
        <w:t>Пресмыкающиеся</w:t>
      </w:r>
      <w:r>
        <w:rPr>
          <w:color w:val="000000"/>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61AC2" w:rsidRDefault="00A61AC2" w:rsidP="00A61AC2">
      <w:pPr>
        <w:ind w:firstLine="600"/>
        <w:jc w:val="both"/>
      </w:pPr>
      <w:r>
        <w:rPr>
          <w:b/>
          <w:color w:val="000000"/>
        </w:rPr>
        <w:t>Птицы</w:t>
      </w:r>
      <w:r>
        <w:rPr>
          <w:color w:val="000000"/>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внешнего строения и перьевого покрова птиц (на примере чучела птиц и набора перьев: контурных, пуховых и пуха).</w:t>
      </w:r>
    </w:p>
    <w:p w:rsidR="00A61AC2" w:rsidRDefault="00A61AC2" w:rsidP="00A61AC2">
      <w:pPr>
        <w:ind w:firstLine="600"/>
        <w:jc w:val="both"/>
      </w:pPr>
      <w:r>
        <w:rPr>
          <w:color w:val="000000"/>
        </w:rPr>
        <w:t>Исследование особенностей скелета птицы.</w:t>
      </w:r>
    </w:p>
    <w:p w:rsidR="00A61AC2" w:rsidRDefault="00A61AC2" w:rsidP="00A61AC2">
      <w:pPr>
        <w:ind w:firstLine="600"/>
        <w:jc w:val="both"/>
      </w:pPr>
      <w:r>
        <w:rPr>
          <w:b/>
          <w:color w:val="000000"/>
        </w:rPr>
        <w:t>Млекопитающие.</w:t>
      </w:r>
      <w:r>
        <w:rPr>
          <w:color w:val="000000"/>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61AC2" w:rsidRDefault="00A61AC2" w:rsidP="00A61AC2">
      <w:pPr>
        <w:ind w:firstLine="600"/>
        <w:jc w:val="both"/>
      </w:pPr>
      <w:proofErr w:type="spellStart"/>
      <w:r>
        <w:rPr>
          <w:color w:val="000000"/>
        </w:rPr>
        <w:t>Первозвери</w:t>
      </w:r>
      <w:proofErr w:type="spellEnd"/>
      <w:r>
        <w:rPr>
          <w:color w:val="000000"/>
        </w:rPr>
        <w:t>.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A61AC2" w:rsidRDefault="00A61AC2" w:rsidP="00A61AC2">
      <w:pPr>
        <w:ind w:firstLine="600"/>
        <w:jc w:val="both"/>
      </w:pPr>
      <w:r>
        <w:rPr>
          <w:color w:val="000000"/>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особенностей скелета млекопитающих.</w:t>
      </w:r>
    </w:p>
    <w:p w:rsidR="00A61AC2" w:rsidRDefault="00A61AC2" w:rsidP="00A61AC2">
      <w:pPr>
        <w:ind w:firstLine="600"/>
        <w:jc w:val="both"/>
      </w:pPr>
      <w:r>
        <w:rPr>
          <w:color w:val="000000"/>
        </w:rPr>
        <w:t>Исследование особенностей зубной системы млекопитающих.</w:t>
      </w:r>
    </w:p>
    <w:p w:rsidR="00A61AC2" w:rsidRDefault="00A61AC2" w:rsidP="00B00099">
      <w:pPr>
        <w:numPr>
          <w:ilvl w:val="0"/>
          <w:numId w:val="4"/>
        </w:numPr>
        <w:suppressAutoHyphens/>
        <w:jc w:val="both"/>
      </w:pPr>
      <w:r>
        <w:rPr>
          <w:b/>
          <w:color w:val="000000"/>
        </w:rPr>
        <w:t>Развитие животного мира на Земле</w:t>
      </w:r>
    </w:p>
    <w:p w:rsidR="00A61AC2" w:rsidRDefault="00A61AC2" w:rsidP="00A61AC2">
      <w:pPr>
        <w:ind w:firstLine="600"/>
        <w:jc w:val="both"/>
      </w:pPr>
      <w:r>
        <w:rPr>
          <w:color w:val="000000"/>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61AC2" w:rsidRDefault="00A61AC2" w:rsidP="00A61AC2">
      <w:pPr>
        <w:ind w:firstLine="600"/>
        <w:jc w:val="both"/>
      </w:pPr>
      <w:r>
        <w:rPr>
          <w:color w:val="000000"/>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61AC2" w:rsidRDefault="00A61AC2" w:rsidP="00A61AC2">
      <w:pPr>
        <w:ind w:firstLine="600"/>
        <w:jc w:val="both"/>
      </w:pPr>
      <w:r>
        <w:rPr>
          <w:b/>
          <w:i/>
          <w:color w:val="000000"/>
        </w:rPr>
        <w:t>Лабораторные и практические работы.</w:t>
      </w:r>
    </w:p>
    <w:p w:rsidR="00A61AC2" w:rsidRDefault="00A61AC2" w:rsidP="00A61AC2">
      <w:pPr>
        <w:ind w:firstLine="600"/>
        <w:jc w:val="both"/>
      </w:pPr>
      <w:r>
        <w:rPr>
          <w:color w:val="000000"/>
        </w:rPr>
        <w:t>Исследование ископаемых остатков вымерших животных.</w:t>
      </w:r>
    </w:p>
    <w:p w:rsidR="00A61AC2" w:rsidRDefault="00A61AC2" w:rsidP="00B00099">
      <w:pPr>
        <w:numPr>
          <w:ilvl w:val="0"/>
          <w:numId w:val="5"/>
        </w:numPr>
        <w:suppressAutoHyphens/>
        <w:jc w:val="both"/>
      </w:pPr>
      <w:r>
        <w:rPr>
          <w:b/>
          <w:color w:val="000000"/>
        </w:rPr>
        <w:t>Животные в природных сообществах</w:t>
      </w:r>
    </w:p>
    <w:p w:rsidR="00A61AC2" w:rsidRDefault="00A61AC2" w:rsidP="00A61AC2">
      <w:pPr>
        <w:ind w:firstLine="600"/>
        <w:jc w:val="both"/>
      </w:pPr>
      <w:r>
        <w:rPr>
          <w:color w:val="000000"/>
        </w:rPr>
        <w:t>Животные и среда обитания. Влияние света, температуры и влажности на животных. Приспособленность животных к условиям среды обитания.</w:t>
      </w:r>
    </w:p>
    <w:p w:rsidR="00A61AC2" w:rsidRDefault="00A61AC2" w:rsidP="00A61AC2">
      <w:pPr>
        <w:ind w:firstLine="600"/>
        <w:jc w:val="both"/>
      </w:pPr>
      <w:r>
        <w:rPr>
          <w:color w:val="000000"/>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61AC2" w:rsidRDefault="00A61AC2" w:rsidP="00A61AC2">
      <w:pPr>
        <w:ind w:firstLine="600"/>
        <w:jc w:val="both"/>
      </w:pPr>
      <w:r>
        <w:rPr>
          <w:color w:val="000000"/>
        </w:rPr>
        <w:t>Животный мир природных зон Земли. Основные закономерности распределения животных на планете. Фауна.</w:t>
      </w:r>
    </w:p>
    <w:p w:rsidR="00B375BE" w:rsidRPr="00B375BE" w:rsidRDefault="00B375BE" w:rsidP="00B375BE">
      <w:pPr>
        <w:suppressAutoHyphens/>
        <w:ind w:left="960"/>
        <w:jc w:val="both"/>
      </w:pPr>
    </w:p>
    <w:p w:rsidR="00A61AC2" w:rsidRDefault="00A61AC2" w:rsidP="00B00099">
      <w:pPr>
        <w:numPr>
          <w:ilvl w:val="0"/>
          <w:numId w:val="6"/>
        </w:numPr>
        <w:suppressAutoHyphens/>
        <w:jc w:val="both"/>
      </w:pPr>
      <w:r>
        <w:rPr>
          <w:b/>
          <w:color w:val="000000"/>
        </w:rPr>
        <w:lastRenderedPageBreak/>
        <w:t>Животные и человек</w:t>
      </w:r>
    </w:p>
    <w:p w:rsidR="00A61AC2" w:rsidRDefault="00A61AC2" w:rsidP="00A61AC2">
      <w:pPr>
        <w:ind w:firstLine="600"/>
        <w:jc w:val="both"/>
      </w:pPr>
      <w:r>
        <w:rPr>
          <w:color w:val="000000"/>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61AC2" w:rsidRDefault="00A61AC2" w:rsidP="00A61AC2">
      <w:pPr>
        <w:ind w:firstLine="600"/>
        <w:jc w:val="both"/>
      </w:pPr>
      <w:r>
        <w:rPr>
          <w:color w:val="000000"/>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61AC2" w:rsidRDefault="00A61AC2" w:rsidP="00A61AC2">
      <w:pPr>
        <w:ind w:firstLine="600"/>
        <w:jc w:val="both"/>
      </w:pPr>
      <w:r>
        <w:rPr>
          <w:color w:val="000000"/>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A61AC2" w:rsidRDefault="00A61AC2" w:rsidP="00A61AC2">
      <w:pPr>
        <w:ind w:left="120"/>
        <w:jc w:val="both"/>
      </w:pPr>
    </w:p>
    <w:p w:rsidR="00BC2173" w:rsidRPr="00BC2173" w:rsidRDefault="00BC2173" w:rsidP="00B375BE">
      <w:pPr>
        <w:spacing w:after="160" w:line="259" w:lineRule="auto"/>
        <w:rPr>
          <w:b/>
        </w:rPr>
      </w:pPr>
      <w:r w:rsidRPr="00BC2173">
        <w:rPr>
          <w:b/>
          <w:color w:val="000000"/>
        </w:rPr>
        <w:t xml:space="preserve">ПЛАНИРУЕМЫЕ РЕЗУЛЬТАТЫ ОСВОЕНИЯ ПРОГРАММЫ ПО БИОЛОГИИ </w:t>
      </w:r>
      <w:r>
        <w:rPr>
          <w:b/>
          <w:color w:val="000000"/>
        </w:rPr>
        <w:t>8 КЛАССА</w:t>
      </w:r>
    </w:p>
    <w:p w:rsidR="00BC2173" w:rsidRDefault="00BC2173" w:rsidP="00BC2173">
      <w:pPr>
        <w:ind w:firstLine="600"/>
        <w:jc w:val="both"/>
      </w:pPr>
      <w:r>
        <w:rPr>
          <w:color w:val="000000"/>
        </w:rPr>
        <w:t xml:space="preserve">Освоение учебного предмета «Биология» в 8 классе должно обеспечить достижение следующих обучающимися личностных, </w:t>
      </w:r>
      <w:proofErr w:type="spellStart"/>
      <w:r>
        <w:rPr>
          <w:color w:val="000000"/>
        </w:rPr>
        <w:t>метапредметных</w:t>
      </w:r>
      <w:proofErr w:type="spellEnd"/>
      <w:r>
        <w:rPr>
          <w:color w:val="000000"/>
        </w:rPr>
        <w:t xml:space="preserve"> и предметных результатов. </w:t>
      </w:r>
    </w:p>
    <w:p w:rsidR="00BC2173" w:rsidRDefault="00BC2173" w:rsidP="00BC2173">
      <w:pPr>
        <w:ind w:left="120"/>
        <w:jc w:val="both"/>
      </w:pPr>
    </w:p>
    <w:p w:rsidR="00BC2173" w:rsidRDefault="00BC2173" w:rsidP="00BC2173">
      <w:pPr>
        <w:ind w:left="120"/>
        <w:jc w:val="both"/>
      </w:pPr>
      <w:r>
        <w:rPr>
          <w:b/>
          <w:color w:val="000000"/>
        </w:rPr>
        <w:t>ЛИЧНОСТНЫЕ РЕЗУЛЬТАТЫ</w:t>
      </w:r>
    </w:p>
    <w:p w:rsidR="00BC2173" w:rsidRDefault="00BC2173" w:rsidP="00BC2173">
      <w:pPr>
        <w:ind w:firstLine="600"/>
        <w:jc w:val="both"/>
      </w:pPr>
      <w:r>
        <w:rPr>
          <w:b/>
          <w:color w:val="000000"/>
        </w:rPr>
        <w:t>Личностные результаты</w:t>
      </w:r>
      <w:r>
        <w:rPr>
          <w:color w:val="000000"/>
        </w:rPr>
        <w:t xml:space="preserve"> освоения программы по биологии 8 класса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BC2173" w:rsidRDefault="00BC2173" w:rsidP="00BC2173">
      <w:pPr>
        <w:ind w:firstLine="600"/>
        <w:jc w:val="both"/>
      </w:pPr>
      <w:r>
        <w:rPr>
          <w:b/>
          <w:color w:val="000000"/>
        </w:rPr>
        <w:t xml:space="preserve">1) гражданского воспитания: </w:t>
      </w:r>
    </w:p>
    <w:p w:rsidR="00BC2173" w:rsidRDefault="00BC2173" w:rsidP="00BC2173">
      <w:pPr>
        <w:ind w:firstLine="600"/>
        <w:jc w:val="both"/>
      </w:pPr>
      <w:r>
        <w:rPr>
          <w:color w:val="000000"/>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BC2173" w:rsidRDefault="00BC2173" w:rsidP="00BC2173">
      <w:pPr>
        <w:ind w:firstLine="600"/>
        <w:jc w:val="both"/>
      </w:pPr>
      <w:r>
        <w:rPr>
          <w:b/>
          <w:color w:val="000000"/>
        </w:rPr>
        <w:t>2) патриотического воспитания:</w:t>
      </w:r>
    </w:p>
    <w:p w:rsidR="00BC2173" w:rsidRDefault="00BC2173" w:rsidP="00BC2173">
      <w:pPr>
        <w:ind w:firstLine="600"/>
        <w:jc w:val="both"/>
      </w:pPr>
      <w:r>
        <w:rPr>
          <w:color w:val="000000"/>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BC2173" w:rsidRDefault="00BC2173" w:rsidP="00BC2173">
      <w:pPr>
        <w:ind w:firstLine="600"/>
        <w:jc w:val="both"/>
      </w:pPr>
      <w:r>
        <w:rPr>
          <w:b/>
          <w:color w:val="000000"/>
        </w:rPr>
        <w:t>3) духовно-нравственного воспитания:</w:t>
      </w:r>
    </w:p>
    <w:p w:rsidR="00BC2173" w:rsidRDefault="00BC2173" w:rsidP="00BC2173">
      <w:pPr>
        <w:ind w:firstLine="600"/>
        <w:jc w:val="both"/>
      </w:pPr>
      <w:r>
        <w:rPr>
          <w:color w:val="000000"/>
        </w:rPr>
        <w:t>готовность оценивать поведение и поступки с позиции нравственных норм и норм экологической культуры;</w:t>
      </w:r>
    </w:p>
    <w:p w:rsidR="00BC2173" w:rsidRDefault="00BC2173" w:rsidP="00BC2173">
      <w:pPr>
        <w:ind w:firstLine="600"/>
        <w:jc w:val="both"/>
      </w:pPr>
      <w:r>
        <w:rPr>
          <w:color w:val="000000"/>
        </w:rPr>
        <w:t>понимание значимости нравственного аспекта деятельности человека в медицине и биологии;</w:t>
      </w:r>
    </w:p>
    <w:p w:rsidR="00BC2173" w:rsidRDefault="00BC2173" w:rsidP="00BC2173">
      <w:pPr>
        <w:ind w:firstLine="600"/>
        <w:jc w:val="both"/>
      </w:pPr>
      <w:r>
        <w:rPr>
          <w:b/>
          <w:color w:val="000000"/>
        </w:rPr>
        <w:t>4) эстетического воспитания:</w:t>
      </w:r>
    </w:p>
    <w:p w:rsidR="00BC2173" w:rsidRDefault="00BC2173" w:rsidP="00BC2173">
      <w:pPr>
        <w:ind w:firstLine="600"/>
        <w:jc w:val="both"/>
      </w:pPr>
      <w:r>
        <w:rPr>
          <w:color w:val="000000"/>
        </w:rPr>
        <w:t>понимание роли биологии в формировании эстетической культуры личности;</w:t>
      </w:r>
    </w:p>
    <w:p w:rsidR="00BC2173" w:rsidRDefault="00BC2173" w:rsidP="00BC2173">
      <w:pPr>
        <w:ind w:firstLine="600"/>
        <w:jc w:val="both"/>
      </w:pPr>
      <w:r>
        <w:rPr>
          <w:b/>
          <w:color w:val="000000"/>
        </w:rPr>
        <w:t>5) физического воспитания, формирования культуры здоровья и эмоционального благополучия:</w:t>
      </w:r>
    </w:p>
    <w:p w:rsidR="00BC2173" w:rsidRDefault="00BC2173" w:rsidP="00BC2173">
      <w:pPr>
        <w:ind w:firstLine="600"/>
        <w:jc w:val="both"/>
      </w:pPr>
      <w:r>
        <w:rPr>
          <w:color w:val="000000"/>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BC2173" w:rsidRDefault="00BC2173" w:rsidP="00BC2173">
      <w:pPr>
        <w:ind w:firstLine="600"/>
        <w:jc w:val="both"/>
      </w:pPr>
      <w:r>
        <w:rPr>
          <w:color w:val="000000"/>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BC2173" w:rsidRDefault="00BC2173" w:rsidP="00BC2173">
      <w:pPr>
        <w:ind w:firstLine="600"/>
        <w:jc w:val="both"/>
      </w:pPr>
      <w:r>
        <w:rPr>
          <w:color w:val="000000"/>
        </w:rPr>
        <w:t>соблюдение правил безопасности, в том числе навыки безопасного поведения в природной среде;</w:t>
      </w:r>
    </w:p>
    <w:p w:rsidR="00BC2173" w:rsidRDefault="00BC2173" w:rsidP="00BC2173">
      <w:pPr>
        <w:ind w:firstLine="600"/>
        <w:jc w:val="both"/>
      </w:pPr>
      <w:proofErr w:type="spellStart"/>
      <w:r>
        <w:rPr>
          <w:color w:val="000000"/>
        </w:rPr>
        <w:t>сформированность</w:t>
      </w:r>
      <w:proofErr w:type="spellEnd"/>
      <w:r>
        <w:rPr>
          <w:color w:val="000000"/>
        </w:rPr>
        <w:t xml:space="preserve"> навыка рефлексии, управление собственным эмоциональным состоянием;</w:t>
      </w:r>
    </w:p>
    <w:p w:rsidR="00BC2173" w:rsidRDefault="00BC2173" w:rsidP="00B375BE">
      <w:pPr>
        <w:ind w:firstLine="600"/>
      </w:pPr>
      <w:r>
        <w:rPr>
          <w:b/>
          <w:color w:val="000000"/>
        </w:rPr>
        <w:t xml:space="preserve">6) трудового </w:t>
      </w:r>
      <w:proofErr w:type="gramStart"/>
      <w:r>
        <w:rPr>
          <w:b/>
          <w:color w:val="000000"/>
        </w:rPr>
        <w:t>воспитания:</w:t>
      </w:r>
      <w:r w:rsidR="00B375BE">
        <w:rPr>
          <w:b/>
          <w:color w:val="000000"/>
        </w:rPr>
        <w:t xml:space="preserve">   </w:t>
      </w:r>
      <w:proofErr w:type="gramEnd"/>
      <w:r w:rsidR="00B375BE">
        <w:rPr>
          <w:b/>
          <w:color w:val="000000"/>
        </w:rPr>
        <w:t xml:space="preserve">                                                                                                                                </w:t>
      </w:r>
      <w:r>
        <w:rPr>
          <w:color w:val="000000"/>
        </w:rPr>
        <w:t xml:space="preserve">активное участие в решении практических задач (в рамках семьи, образовательной организации, </w:t>
      </w:r>
      <w:r>
        <w:rPr>
          <w:color w:val="000000"/>
        </w:rPr>
        <w:lastRenderedPageBreak/>
        <w:t>населенного пункта, края) биологической и экологической направленности, интерес к практическому изучению профессий, связанных с биологией;</w:t>
      </w:r>
    </w:p>
    <w:p w:rsidR="00BC2173" w:rsidRDefault="00BC2173" w:rsidP="00BC2173">
      <w:pPr>
        <w:ind w:firstLine="600"/>
        <w:jc w:val="both"/>
      </w:pPr>
      <w:r>
        <w:rPr>
          <w:b/>
          <w:color w:val="000000"/>
        </w:rPr>
        <w:t>7) экологического воспитания:</w:t>
      </w:r>
    </w:p>
    <w:p w:rsidR="00BC2173" w:rsidRDefault="00BC2173" w:rsidP="00BC2173">
      <w:pPr>
        <w:ind w:firstLine="600"/>
        <w:jc w:val="both"/>
      </w:pPr>
      <w:r>
        <w:rPr>
          <w:color w:val="000000"/>
        </w:rPr>
        <w:t>ориентация на применение биологических знаний при решении задач в области окружающей среды;</w:t>
      </w:r>
    </w:p>
    <w:p w:rsidR="00BC2173" w:rsidRDefault="00BC2173" w:rsidP="00BC2173">
      <w:pPr>
        <w:ind w:firstLine="600"/>
        <w:jc w:val="both"/>
      </w:pPr>
      <w:r>
        <w:rPr>
          <w:color w:val="000000"/>
        </w:rPr>
        <w:t>осознание экологических проблем и путей их решения;</w:t>
      </w:r>
    </w:p>
    <w:p w:rsidR="00BC2173" w:rsidRDefault="00BC2173" w:rsidP="00BC2173">
      <w:pPr>
        <w:ind w:firstLine="600"/>
        <w:jc w:val="both"/>
      </w:pPr>
      <w:r>
        <w:rPr>
          <w:color w:val="000000"/>
        </w:rPr>
        <w:t>готовность к участию в практической деятельности экологической направленности;</w:t>
      </w:r>
    </w:p>
    <w:p w:rsidR="00BC2173" w:rsidRDefault="00BC2173" w:rsidP="00BC2173">
      <w:pPr>
        <w:ind w:firstLine="600"/>
        <w:jc w:val="both"/>
      </w:pPr>
      <w:r>
        <w:rPr>
          <w:b/>
          <w:color w:val="000000"/>
        </w:rPr>
        <w:t>8) ценности научного познания:</w:t>
      </w:r>
    </w:p>
    <w:p w:rsidR="00BC2173" w:rsidRDefault="00BC2173" w:rsidP="00BC2173">
      <w:pPr>
        <w:ind w:firstLine="600"/>
        <w:jc w:val="both"/>
      </w:pPr>
      <w:r>
        <w:rPr>
          <w:color w:val="000000"/>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BC2173" w:rsidRDefault="00BC2173" w:rsidP="00BC2173">
      <w:pPr>
        <w:ind w:firstLine="600"/>
        <w:jc w:val="both"/>
      </w:pPr>
      <w:r>
        <w:rPr>
          <w:color w:val="000000"/>
        </w:rPr>
        <w:t>понимание роли биологической науки в формировании научного мировоззрения;</w:t>
      </w:r>
    </w:p>
    <w:p w:rsidR="00BC2173" w:rsidRDefault="00BC2173" w:rsidP="00BC2173">
      <w:pPr>
        <w:ind w:firstLine="600"/>
        <w:jc w:val="both"/>
      </w:pPr>
      <w:r>
        <w:rPr>
          <w:color w:val="000000"/>
        </w:rPr>
        <w:t>развитие научной любознательности, интереса к биологической науке, навыков исследовательской деятельности;</w:t>
      </w:r>
    </w:p>
    <w:p w:rsidR="00BC2173" w:rsidRDefault="00BC2173" w:rsidP="00BC2173">
      <w:pPr>
        <w:ind w:firstLine="600"/>
        <w:jc w:val="both"/>
      </w:pPr>
      <w:r>
        <w:rPr>
          <w:b/>
          <w:color w:val="000000"/>
        </w:rPr>
        <w:t>9) адаптации обучающегося к изменяющимся условиям социальной и природной среды:</w:t>
      </w:r>
    </w:p>
    <w:p w:rsidR="00BC2173" w:rsidRDefault="00BC2173" w:rsidP="00BC2173">
      <w:pPr>
        <w:ind w:firstLine="600"/>
        <w:jc w:val="both"/>
      </w:pPr>
      <w:r>
        <w:rPr>
          <w:color w:val="000000"/>
        </w:rPr>
        <w:t>адекватная оценка изменяющихся условий;</w:t>
      </w:r>
    </w:p>
    <w:p w:rsidR="00BC2173" w:rsidRDefault="00BC2173" w:rsidP="00BC2173">
      <w:pPr>
        <w:ind w:firstLine="600"/>
        <w:jc w:val="both"/>
      </w:pPr>
      <w:r>
        <w:rPr>
          <w:color w:val="000000"/>
        </w:rPr>
        <w:t>принятие решения (индивидуальное, в группе) в изменяющихся условиях на основании анализа биологической информации;</w:t>
      </w:r>
    </w:p>
    <w:p w:rsidR="00BC2173" w:rsidRDefault="00BC2173" w:rsidP="00BC2173">
      <w:pPr>
        <w:ind w:firstLine="600"/>
        <w:jc w:val="both"/>
      </w:pPr>
      <w:r>
        <w:rPr>
          <w:color w:val="000000"/>
        </w:rPr>
        <w:t>планирование действий в новой ситуации на основании знаний биологических закономерностей.</w:t>
      </w:r>
    </w:p>
    <w:p w:rsidR="00BC2173" w:rsidRDefault="00BC2173" w:rsidP="00BC2173">
      <w:pPr>
        <w:ind w:left="120"/>
        <w:jc w:val="both"/>
      </w:pPr>
    </w:p>
    <w:p w:rsidR="00BC2173" w:rsidRDefault="00BC2173" w:rsidP="00BC2173">
      <w:pPr>
        <w:ind w:left="120"/>
        <w:jc w:val="both"/>
      </w:pPr>
      <w:r>
        <w:rPr>
          <w:b/>
          <w:color w:val="000000"/>
        </w:rPr>
        <w:t>МЕТАПРЕДМЕТНЫЕ РЕЗУЛЬТАТЫ</w:t>
      </w:r>
    </w:p>
    <w:p w:rsidR="00BC2173" w:rsidRDefault="00BC2173" w:rsidP="00BC2173">
      <w:pPr>
        <w:ind w:firstLine="600"/>
        <w:jc w:val="both"/>
      </w:pPr>
      <w:proofErr w:type="spellStart"/>
      <w:r>
        <w:rPr>
          <w:color w:val="000000"/>
        </w:rPr>
        <w:t>Метапредметные</w:t>
      </w:r>
      <w:proofErr w:type="spellEnd"/>
      <w:r>
        <w:rPr>
          <w:color w:val="000000"/>
        </w:rPr>
        <w:t xml:space="preserve"> результаты освоения программы </w:t>
      </w:r>
      <w:r w:rsidR="005451B7">
        <w:rPr>
          <w:color w:val="000000"/>
        </w:rPr>
        <w:t>8 класса</w:t>
      </w:r>
      <w:r>
        <w:rPr>
          <w:color w:val="000000"/>
        </w:rPr>
        <w:t xml:space="preserve"> должны отражать овладение следующими универсальными учебными действиями:</w:t>
      </w:r>
    </w:p>
    <w:p w:rsidR="00BC2173" w:rsidRDefault="00BC2173" w:rsidP="00BC2173">
      <w:pPr>
        <w:ind w:left="120"/>
        <w:jc w:val="both"/>
      </w:pPr>
      <w:r>
        <w:rPr>
          <w:b/>
          <w:color w:val="000000"/>
        </w:rPr>
        <w:t>Познавательные универсальные учебные действия</w:t>
      </w:r>
    </w:p>
    <w:p w:rsidR="00BC2173" w:rsidRDefault="00BC2173" w:rsidP="00BC2173">
      <w:pPr>
        <w:ind w:firstLine="600"/>
        <w:jc w:val="both"/>
      </w:pPr>
      <w:r>
        <w:rPr>
          <w:b/>
          <w:color w:val="000000"/>
        </w:rPr>
        <w:t>1) базовые логические действия:</w:t>
      </w:r>
    </w:p>
    <w:p w:rsidR="00BC2173" w:rsidRDefault="00BC2173" w:rsidP="00BC2173">
      <w:pPr>
        <w:ind w:firstLine="600"/>
        <w:jc w:val="both"/>
      </w:pPr>
      <w:r>
        <w:rPr>
          <w:color w:val="000000"/>
        </w:rPr>
        <w:t>выявлять и характеризовать существенные признаки биологических объектов (явлений);</w:t>
      </w:r>
    </w:p>
    <w:p w:rsidR="00BC2173" w:rsidRDefault="00BC2173" w:rsidP="00BC2173">
      <w:pPr>
        <w:ind w:firstLine="600"/>
        <w:jc w:val="both"/>
      </w:pPr>
      <w:r>
        <w:rPr>
          <w:color w:val="000000"/>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BC2173" w:rsidRDefault="00BC2173" w:rsidP="00BC2173">
      <w:pPr>
        <w:ind w:firstLine="600"/>
        <w:jc w:val="both"/>
      </w:pPr>
      <w:r>
        <w:rPr>
          <w:color w:val="000000"/>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BC2173" w:rsidRDefault="00BC2173" w:rsidP="00BC2173">
      <w:pPr>
        <w:ind w:firstLine="600"/>
        <w:jc w:val="both"/>
      </w:pPr>
      <w:r>
        <w:rPr>
          <w:color w:val="000000"/>
        </w:rPr>
        <w:t>выявлять дефициты информации, данных, необходимых для решения поставленной задачи;</w:t>
      </w:r>
    </w:p>
    <w:p w:rsidR="00BC2173" w:rsidRDefault="00BC2173" w:rsidP="00BC2173">
      <w:pPr>
        <w:ind w:firstLine="600"/>
        <w:jc w:val="both"/>
      </w:pPr>
      <w:r>
        <w:rPr>
          <w:color w:val="000000"/>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BC2173" w:rsidRDefault="00BC2173" w:rsidP="00BC2173">
      <w:pPr>
        <w:ind w:firstLine="600"/>
        <w:jc w:val="both"/>
      </w:pPr>
      <w:r>
        <w:rPr>
          <w:color w:val="000000"/>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BC2173" w:rsidRDefault="00BC2173" w:rsidP="00BC2173">
      <w:pPr>
        <w:ind w:firstLine="600"/>
        <w:jc w:val="both"/>
      </w:pPr>
      <w:r>
        <w:rPr>
          <w:b/>
          <w:color w:val="000000"/>
        </w:rPr>
        <w:t>2) базовые исследовательские действия:</w:t>
      </w:r>
    </w:p>
    <w:p w:rsidR="00BC2173" w:rsidRDefault="00BC2173" w:rsidP="00BC2173">
      <w:pPr>
        <w:ind w:firstLine="600"/>
        <w:jc w:val="both"/>
      </w:pPr>
      <w:r>
        <w:rPr>
          <w:color w:val="000000"/>
        </w:rPr>
        <w:t>использовать вопросы как исследовательский инструмент познания;</w:t>
      </w:r>
    </w:p>
    <w:p w:rsidR="00BC2173" w:rsidRDefault="00BC2173" w:rsidP="00BC2173">
      <w:pPr>
        <w:ind w:firstLine="600"/>
        <w:jc w:val="both"/>
      </w:pPr>
      <w:r>
        <w:rPr>
          <w:color w:val="000000"/>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C2173" w:rsidRDefault="00BC2173" w:rsidP="00BC2173">
      <w:pPr>
        <w:ind w:firstLine="600"/>
        <w:jc w:val="both"/>
      </w:pPr>
      <w:r>
        <w:rPr>
          <w:color w:val="000000"/>
        </w:rPr>
        <w:t>формировать гипотезу об истинности собственных суждений, аргументировать свою позицию, мнение;</w:t>
      </w:r>
    </w:p>
    <w:p w:rsidR="00BC2173" w:rsidRDefault="00BC2173" w:rsidP="00BC2173">
      <w:pPr>
        <w:ind w:firstLine="600"/>
        <w:jc w:val="both"/>
      </w:pPr>
      <w:r>
        <w:rPr>
          <w:color w:val="000000"/>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BC2173" w:rsidRDefault="00BC2173" w:rsidP="00BC2173">
      <w:pPr>
        <w:ind w:firstLine="600"/>
        <w:jc w:val="both"/>
      </w:pPr>
      <w:r>
        <w:rPr>
          <w:color w:val="000000"/>
        </w:rPr>
        <w:lastRenderedPageBreak/>
        <w:t>оценивать на применимость и достоверность информацию, полученную в ходе наблюдения и эксперимента;</w:t>
      </w:r>
    </w:p>
    <w:p w:rsidR="00BC2173" w:rsidRDefault="00BC2173" w:rsidP="00BC2173">
      <w:pPr>
        <w:ind w:firstLine="600"/>
        <w:jc w:val="both"/>
      </w:pPr>
      <w:r>
        <w:rPr>
          <w:color w:val="000000"/>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BC2173" w:rsidRDefault="00BC2173" w:rsidP="00BC2173">
      <w:pPr>
        <w:ind w:firstLine="600"/>
        <w:jc w:val="both"/>
      </w:pPr>
      <w:r>
        <w:rPr>
          <w:color w:val="000000"/>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BC2173" w:rsidRDefault="00BC2173" w:rsidP="00BC2173">
      <w:pPr>
        <w:ind w:firstLine="600"/>
        <w:jc w:val="both"/>
      </w:pPr>
      <w:r>
        <w:rPr>
          <w:b/>
          <w:color w:val="000000"/>
        </w:rPr>
        <w:t>3) работа с информацией:</w:t>
      </w:r>
    </w:p>
    <w:p w:rsidR="00BC2173" w:rsidRDefault="00BC2173" w:rsidP="00BC2173">
      <w:pPr>
        <w:ind w:firstLine="600"/>
        <w:jc w:val="both"/>
      </w:pPr>
      <w:r>
        <w:rPr>
          <w:color w:val="000000"/>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BC2173" w:rsidRDefault="00BC2173" w:rsidP="00BC2173">
      <w:pPr>
        <w:ind w:firstLine="600"/>
        <w:jc w:val="both"/>
      </w:pPr>
      <w:r>
        <w:rPr>
          <w:color w:val="000000"/>
        </w:rPr>
        <w:t>выбирать, анализировать, систематизировать и интерпретировать биологическую информацию различных видов и форм представления;</w:t>
      </w:r>
    </w:p>
    <w:p w:rsidR="00BC2173" w:rsidRDefault="00BC2173" w:rsidP="00BC2173">
      <w:pPr>
        <w:ind w:firstLine="600"/>
        <w:jc w:val="both"/>
      </w:pPr>
      <w:r>
        <w:rPr>
          <w:color w:val="000000"/>
        </w:rPr>
        <w:t>находить сходные аргументы (подтверждающие или опровергающие одну и ту же идею, версию) в различных информационных источниках;</w:t>
      </w:r>
    </w:p>
    <w:p w:rsidR="00BC2173" w:rsidRDefault="00BC2173" w:rsidP="00BC2173">
      <w:pPr>
        <w:ind w:firstLine="600"/>
        <w:jc w:val="both"/>
      </w:pPr>
      <w:r>
        <w:rPr>
          <w:color w:val="000000"/>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C2173" w:rsidRDefault="00BC2173" w:rsidP="00BC2173">
      <w:pPr>
        <w:ind w:firstLine="600"/>
        <w:jc w:val="both"/>
      </w:pPr>
      <w:r>
        <w:rPr>
          <w:color w:val="000000"/>
        </w:rPr>
        <w:t>оценивать надёжность биологической информации по критериям, предложенным учителем или сформулированным самостоятельно;</w:t>
      </w:r>
    </w:p>
    <w:p w:rsidR="00BC2173" w:rsidRDefault="00BC2173" w:rsidP="00BC2173">
      <w:pPr>
        <w:ind w:firstLine="600"/>
        <w:jc w:val="both"/>
      </w:pPr>
      <w:r>
        <w:rPr>
          <w:color w:val="000000"/>
        </w:rPr>
        <w:t>запоминать и систематизировать биологическую информацию.</w:t>
      </w:r>
    </w:p>
    <w:p w:rsidR="00BC2173" w:rsidRDefault="00BC2173" w:rsidP="00BC2173">
      <w:pPr>
        <w:ind w:left="120"/>
        <w:jc w:val="both"/>
      </w:pPr>
    </w:p>
    <w:p w:rsidR="00BC2173" w:rsidRDefault="00BC2173" w:rsidP="00BC2173">
      <w:pPr>
        <w:ind w:left="120"/>
        <w:jc w:val="both"/>
      </w:pPr>
      <w:r>
        <w:rPr>
          <w:b/>
          <w:color w:val="000000"/>
        </w:rPr>
        <w:t>Коммуникативные универсальные учебные действия</w:t>
      </w:r>
    </w:p>
    <w:p w:rsidR="00BC2173" w:rsidRDefault="00BC2173" w:rsidP="00BC2173">
      <w:pPr>
        <w:ind w:firstLine="600"/>
        <w:jc w:val="both"/>
      </w:pPr>
      <w:r>
        <w:rPr>
          <w:color w:val="000000"/>
        </w:rPr>
        <w:t>1</w:t>
      </w:r>
      <w:r>
        <w:rPr>
          <w:b/>
          <w:color w:val="000000"/>
        </w:rPr>
        <w:t>) общение:</w:t>
      </w:r>
    </w:p>
    <w:p w:rsidR="00BC2173" w:rsidRDefault="00BC2173" w:rsidP="00BC2173">
      <w:pPr>
        <w:ind w:firstLine="600"/>
        <w:jc w:val="both"/>
      </w:pPr>
      <w:r>
        <w:rPr>
          <w:color w:val="000000"/>
        </w:rPr>
        <w:t>воспринимать и формулировать суждения, выражать эмоции в процессе выполнения практических и лабораторных работ;</w:t>
      </w:r>
    </w:p>
    <w:p w:rsidR="00BC2173" w:rsidRDefault="00BC2173" w:rsidP="00BC2173">
      <w:pPr>
        <w:ind w:firstLine="600"/>
        <w:jc w:val="both"/>
      </w:pPr>
      <w:r>
        <w:rPr>
          <w:color w:val="000000"/>
        </w:rPr>
        <w:t>выражать себя (свою точку зрения) в устных и письменных текстах;</w:t>
      </w:r>
    </w:p>
    <w:p w:rsidR="00BC2173" w:rsidRDefault="00BC2173" w:rsidP="00BC2173">
      <w:pPr>
        <w:ind w:firstLine="600"/>
        <w:jc w:val="both"/>
      </w:pPr>
      <w:r>
        <w:rPr>
          <w:color w:val="000000"/>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BC2173" w:rsidRDefault="00BC2173" w:rsidP="00BC2173">
      <w:pPr>
        <w:ind w:firstLine="600"/>
        <w:jc w:val="both"/>
      </w:pPr>
      <w:r>
        <w:rPr>
          <w:color w:val="000000"/>
        </w:rPr>
        <w:t>понимать намерения других, проявлять уважительное отношение к собеседнику и в корректной форме формулировать свои возражения;</w:t>
      </w:r>
    </w:p>
    <w:p w:rsidR="00BC2173" w:rsidRDefault="00BC2173" w:rsidP="00BC2173">
      <w:pPr>
        <w:ind w:firstLine="600"/>
        <w:jc w:val="both"/>
      </w:pPr>
      <w:r>
        <w:rPr>
          <w:color w:val="000000"/>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BC2173" w:rsidRDefault="00BC2173" w:rsidP="00BC2173">
      <w:pPr>
        <w:ind w:firstLine="600"/>
        <w:jc w:val="both"/>
      </w:pPr>
      <w:r>
        <w:rPr>
          <w:color w:val="000000"/>
        </w:rPr>
        <w:t>сопоставлять свои суждения с суждениями других участников диалога, обнаруживать различие и сходство позиций;</w:t>
      </w:r>
    </w:p>
    <w:p w:rsidR="00BC2173" w:rsidRDefault="00BC2173" w:rsidP="00BC2173">
      <w:pPr>
        <w:ind w:firstLine="600"/>
        <w:jc w:val="both"/>
      </w:pPr>
      <w:r>
        <w:rPr>
          <w:color w:val="000000"/>
        </w:rPr>
        <w:t>публично представлять результаты выполненного биологического опыта (эксперимента, исследования, проекта);</w:t>
      </w:r>
    </w:p>
    <w:p w:rsidR="00BC2173" w:rsidRDefault="00BC2173" w:rsidP="00BC2173">
      <w:pPr>
        <w:ind w:firstLine="600"/>
        <w:jc w:val="both"/>
      </w:pPr>
      <w:r>
        <w:rPr>
          <w:color w:val="000000"/>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C2173" w:rsidRDefault="00BC2173" w:rsidP="00BC2173">
      <w:pPr>
        <w:ind w:firstLine="600"/>
        <w:jc w:val="both"/>
      </w:pPr>
      <w:r>
        <w:rPr>
          <w:b/>
          <w:color w:val="000000"/>
        </w:rPr>
        <w:t>2) совместная деятельность:</w:t>
      </w:r>
    </w:p>
    <w:p w:rsidR="00BC2173" w:rsidRDefault="00BC2173" w:rsidP="00BC2173">
      <w:pPr>
        <w:ind w:firstLine="600"/>
        <w:jc w:val="both"/>
      </w:pPr>
      <w:r>
        <w:rPr>
          <w:color w:val="000000"/>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BC2173" w:rsidRDefault="00BC2173" w:rsidP="00BC2173">
      <w:pPr>
        <w:ind w:firstLine="600"/>
        <w:jc w:val="both"/>
      </w:pPr>
      <w:r>
        <w:rPr>
          <w:color w:val="000000"/>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BC2173" w:rsidRDefault="00BC2173" w:rsidP="00BC2173">
      <w:pPr>
        <w:ind w:firstLine="600"/>
        <w:jc w:val="both"/>
      </w:pPr>
      <w:r>
        <w:rPr>
          <w:color w:val="000000"/>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BC2173" w:rsidRDefault="00BC2173" w:rsidP="00BC2173">
      <w:pPr>
        <w:ind w:firstLine="600"/>
        <w:jc w:val="both"/>
      </w:pPr>
      <w:r>
        <w:rPr>
          <w:color w:val="000000"/>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C2173" w:rsidRDefault="00BC2173" w:rsidP="00BC2173">
      <w:pPr>
        <w:ind w:firstLine="600"/>
        <w:jc w:val="both"/>
      </w:pPr>
      <w:r>
        <w:rPr>
          <w:color w:val="000000"/>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C2173" w:rsidRDefault="00BC2173" w:rsidP="00BC2173">
      <w:pPr>
        <w:ind w:firstLine="600"/>
        <w:jc w:val="both"/>
      </w:pPr>
      <w:r>
        <w:rPr>
          <w:color w:val="000000"/>
        </w:rPr>
        <w:t xml:space="preserve">овладеть системой универсальных коммуникативных действий, которая обеспечивает </w:t>
      </w:r>
      <w:proofErr w:type="spellStart"/>
      <w:r>
        <w:rPr>
          <w:color w:val="000000"/>
        </w:rPr>
        <w:t>сформированность</w:t>
      </w:r>
      <w:proofErr w:type="spellEnd"/>
      <w:r>
        <w:rPr>
          <w:color w:val="000000"/>
        </w:rPr>
        <w:t xml:space="preserve"> социальных навыков и эмоционального интеллекта обучающихся. </w:t>
      </w:r>
    </w:p>
    <w:p w:rsidR="00BC2173" w:rsidRDefault="00BC2173" w:rsidP="00BC2173">
      <w:pPr>
        <w:ind w:left="120"/>
        <w:jc w:val="both"/>
      </w:pPr>
    </w:p>
    <w:p w:rsidR="00BC2173" w:rsidRDefault="00BC2173" w:rsidP="00BC2173">
      <w:pPr>
        <w:ind w:left="120"/>
        <w:jc w:val="both"/>
      </w:pPr>
      <w:r>
        <w:rPr>
          <w:b/>
          <w:color w:val="000000"/>
        </w:rPr>
        <w:t>Регулятивные универсальные учебные действия</w:t>
      </w:r>
    </w:p>
    <w:p w:rsidR="00BC2173" w:rsidRDefault="00BC2173" w:rsidP="00BC2173">
      <w:pPr>
        <w:ind w:firstLine="600"/>
        <w:jc w:val="both"/>
      </w:pPr>
      <w:r>
        <w:rPr>
          <w:b/>
          <w:color w:val="000000"/>
        </w:rPr>
        <w:t>Самоорганизация:</w:t>
      </w:r>
    </w:p>
    <w:p w:rsidR="00BC2173" w:rsidRDefault="00BC2173" w:rsidP="00BC2173">
      <w:pPr>
        <w:ind w:firstLine="600"/>
        <w:jc w:val="both"/>
      </w:pPr>
      <w:r>
        <w:rPr>
          <w:color w:val="000000"/>
        </w:rPr>
        <w:t>выявлять проблемы для решения в жизненных и учебных ситуациях, используя биологические знания;</w:t>
      </w:r>
    </w:p>
    <w:p w:rsidR="00BC2173" w:rsidRDefault="00BC2173" w:rsidP="00BC2173">
      <w:pPr>
        <w:ind w:firstLine="600"/>
        <w:jc w:val="both"/>
      </w:pPr>
      <w:r>
        <w:rPr>
          <w:color w:val="000000"/>
        </w:rPr>
        <w:t>ориентироваться в различных подходах принятия решений (индивидуальное, принятие решения в группе, принятие решений группой);</w:t>
      </w:r>
    </w:p>
    <w:p w:rsidR="00BC2173" w:rsidRDefault="00BC2173" w:rsidP="00BC2173">
      <w:pPr>
        <w:ind w:firstLine="600"/>
        <w:jc w:val="both"/>
      </w:pPr>
      <w:r>
        <w:rPr>
          <w:color w:val="000000"/>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BC2173" w:rsidRDefault="00BC2173" w:rsidP="00BC2173">
      <w:pPr>
        <w:ind w:firstLine="600"/>
        <w:jc w:val="both"/>
      </w:pPr>
      <w:r>
        <w:rPr>
          <w:color w:val="000000"/>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BC2173" w:rsidRDefault="00BC2173" w:rsidP="00BC2173">
      <w:pPr>
        <w:ind w:firstLine="600"/>
        <w:jc w:val="both"/>
      </w:pPr>
      <w:r>
        <w:rPr>
          <w:color w:val="000000"/>
        </w:rPr>
        <w:t>делать выбор и брать ответственность за решение.</w:t>
      </w:r>
    </w:p>
    <w:p w:rsidR="00BC2173" w:rsidRDefault="00BC2173" w:rsidP="00BC2173">
      <w:pPr>
        <w:ind w:firstLine="600"/>
        <w:jc w:val="both"/>
      </w:pPr>
      <w:r>
        <w:rPr>
          <w:b/>
          <w:color w:val="000000"/>
        </w:rPr>
        <w:t>Самоконтроль, эмоциональный интеллект:</w:t>
      </w:r>
    </w:p>
    <w:p w:rsidR="00BC2173" w:rsidRDefault="00BC2173" w:rsidP="00BC2173">
      <w:pPr>
        <w:ind w:firstLine="600"/>
        <w:jc w:val="both"/>
      </w:pPr>
      <w:r>
        <w:rPr>
          <w:color w:val="000000"/>
        </w:rPr>
        <w:t xml:space="preserve">владеть способами самоконтроля, </w:t>
      </w:r>
      <w:proofErr w:type="spellStart"/>
      <w:r>
        <w:rPr>
          <w:color w:val="000000"/>
        </w:rPr>
        <w:t>самомотивации</w:t>
      </w:r>
      <w:proofErr w:type="spellEnd"/>
      <w:r>
        <w:rPr>
          <w:color w:val="000000"/>
        </w:rPr>
        <w:t xml:space="preserve"> и рефлексии;</w:t>
      </w:r>
    </w:p>
    <w:p w:rsidR="00BC2173" w:rsidRDefault="00BC2173" w:rsidP="00BC2173">
      <w:pPr>
        <w:ind w:firstLine="600"/>
        <w:jc w:val="both"/>
      </w:pPr>
      <w:r>
        <w:rPr>
          <w:color w:val="000000"/>
        </w:rPr>
        <w:t>давать оценку ситуации и предлагать план её изменения;</w:t>
      </w:r>
    </w:p>
    <w:p w:rsidR="00BC2173" w:rsidRDefault="00BC2173" w:rsidP="00BC2173">
      <w:pPr>
        <w:ind w:firstLine="600"/>
        <w:jc w:val="both"/>
      </w:pPr>
      <w:r>
        <w:rPr>
          <w:color w:val="000000"/>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BC2173" w:rsidRDefault="00BC2173" w:rsidP="00BC2173">
      <w:pPr>
        <w:ind w:firstLine="600"/>
        <w:jc w:val="both"/>
      </w:pPr>
      <w:r>
        <w:rPr>
          <w:color w:val="000000"/>
        </w:rPr>
        <w:t>объяснять причины достижения (</w:t>
      </w:r>
      <w:proofErr w:type="spellStart"/>
      <w:r>
        <w:rPr>
          <w:color w:val="000000"/>
        </w:rPr>
        <w:t>недостижения</w:t>
      </w:r>
      <w:proofErr w:type="spellEnd"/>
      <w:r>
        <w:rPr>
          <w:color w:val="000000"/>
        </w:rPr>
        <w:t>) результатов деятельности, давать оценку приобретённому опыту, уметь находить позитивное в произошедшей ситуации;</w:t>
      </w:r>
    </w:p>
    <w:p w:rsidR="00BC2173" w:rsidRDefault="00BC2173" w:rsidP="00BC2173">
      <w:pPr>
        <w:ind w:firstLine="600"/>
        <w:jc w:val="both"/>
      </w:pPr>
      <w:r>
        <w:rPr>
          <w:color w:val="000000"/>
        </w:rPr>
        <w:t>вносить коррективы в деятельность на основе новых обстоятельств, изменившихся ситуаций, установленных ошибок, возникших трудностей;</w:t>
      </w:r>
    </w:p>
    <w:p w:rsidR="00BC2173" w:rsidRDefault="00BC2173" w:rsidP="00BC2173">
      <w:pPr>
        <w:ind w:firstLine="600"/>
        <w:jc w:val="both"/>
      </w:pPr>
      <w:r>
        <w:rPr>
          <w:color w:val="000000"/>
        </w:rPr>
        <w:t>оценивать соответствие результата цели и условиям;</w:t>
      </w:r>
    </w:p>
    <w:p w:rsidR="00BC2173" w:rsidRDefault="00BC2173" w:rsidP="00BC2173">
      <w:pPr>
        <w:ind w:firstLine="600"/>
        <w:jc w:val="both"/>
      </w:pPr>
      <w:r>
        <w:rPr>
          <w:color w:val="000000"/>
        </w:rPr>
        <w:t>различать, называть и управлять собственными эмоциями и эмоциями других;</w:t>
      </w:r>
    </w:p>
    <w:p w:rsidR="00BC2173" w:rsidRDefault="00BC2173" w:rsidP="00BC2173">
      <w:pPr>
        <w:ind w:firstLine="600"/>
        <w:jc w:val="both"/>
      </w:pPr>
      <w:r>
        <w:rPr>
          <w:color w:val="000000"/>
        </w:rPr>
        <w:t>выявлять и анализировать причины эмоций;</w:t>
      </w:r>
    </w:p>
    <w:p w:rsidR="00BC2173" w:rsidRDefault="00BC2173" w:rsidP="00BC2173">
      <w:pPr>
        <w:ind w:firstLine="600"/>
        <w:jc w:val="both"/>
      </w:pPr>
      <w:r>
        <w:rPr>
          <w:color w:val="000000"/>
        </w:rPr>
        <w:t>ставить себя на место другого человека, понимать мотивы и намерения другого;</w:t>
      </w:r>
    </w:p>
    <w:p w:rsidR="00BC2173" w:rsidRDefault="00BC2173" w:rsidP="00BC2173">
      <w:pPr>
        <w:ind w:firstLine="600"/>
        <w:jc w:val="both"/>
      </w:pPr>
      <w:r>
        <w:rPr>
          <w:color w:val="000000"/>
        </w:rPr>
        <w:t>регулировать способ выражения эмоций.</w:t>
      </w:r>
    </w:p>
    <w:p w:rsidR="00BC2173" w:rsidRDefault="00BC2173" w:rsidP="00BC2173">
      <w:pPr>
        <w:ind w:firstLine="600"/>
        <w:jc w:val="both"/>
      </w:pPr>
      <w:r>
        <w:rPr>
          <w:b/>
          <w:color w:val="000000"/>
        </w:rPr>
        <w:t>Принятие себя и других</w:t>
      </w:r>
    </w:p>
    <w:p w:rsidR="00BC2173" w:rsidRDefault="00BC2173" w:rsidP="00BC2173">
      <w:pPr>
        <w:ind w:firstLine="600"/>
        <w:jc w:val="both"/>
      </w:pPr>
      <w:r>
        <w:rPr>
          <w:color w:val="000000"/>
        </w:rPr>
        <w:t>осознанно относиться к другому человеку, его мнению;</w:t>
      </w:r>
    </w:p>
    <w:p w:rsidR="00BC2173" w:rsidRDefault="00BC2173" w:rsidP="00BC2173">
      <w:pPr>
        <w:ind w:firstLine="600"/>
        <w:jc w:val="both"/>
      </w:pPr>
      <w:r>
        <w:rPr>
          <w:color w:val="000000"/>
        </w:rPr>
        <w:t>признавать своё право на ошибку и такое же право другого;</w:t>
      </w:r>
    </w:p>
    <w:p w:rsidR="00BC2173" w:rsidRDefault="00BC2173" w:rsidP="00BC2173">
      <w:pPr>
        <w:ind w:firstLine="600"/>
        <w:jc w:val="both"/>
      </w:pPr>
      <w:r>
        <w:rPr>
          <w:color w:val="000000"/>
        </w:rPr>
        <w:t>открытость себе и другим;</w:t>
      </w:r>
    </w:p>
    <w:p w:rsidR="00BC2173" w:rsidRDefault="00BC2173" w:rsidP="00BC2173">
      <w:pPr>
        <w:ind w:firstLine="600"/>
        <w:jc w:val="both"/>
      </w:pPr>
      <w:r>
        <w:rPr>
          <w:color w:val="000000"/>
        </w:rPr>
        <w:t>осознавать невозможность контролировать всё вокруг;</w:t>
      </w:r>
    </w:p>
    <w:p w:rsidR="00BC2173" w:rsidRDefault="00BC2173" w:rsidP="00BC2173">
      <w:pPr>
        <w:ind w:firstLine="600"/>
        <w:jc w:val="both"/>
      </w:pPr>
      <w:r>
        <w:rPr>
          <w:color w:val="000000"/>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BC2173" w:rsidRDefault="00BC2173" w:rsidP="00BC2173">
      <w:pPr>
        <w:ind w:left="120"/>
        <w:jc w:val="both"/>
      </w:pPr>
    </w:p>
    <w:p w:rsidR="00B375BE" w:rsidRDefault="00B375BE" w:rsidP="00BC2173">
      <w:pPr>
        <w:ind w:left="120"/>
        <w:jc w:val="both"/>
        <w:rPr>
          <w:b/>
          <w:color w:val="000000"/>
        </w:rPr>
      </w:pPr>
    </w:p>
    <w:p w:rsidR="00BC2173" w:rsidRDefault="00BC2173" w:rsidP="00BC2173">
      <w:pPr>
        <w:ind w:left="120"/>
        <w:jc w:val="both"/>
      </w:pPr>
      <w:r>
        <w:rPr>
          <w:b/>
          <w:color w:val="000000"/>
        </w:rPr>
        <w:lastRenderedPageBreak/>
        <w:t>ПРЕДМЕТНЫЕ РЕЗУЛЬТАТЫ</w:t>
      </w:r>
    </w:p>
    <w:p w:rsidR="00AA58FE" w:rsidRDefault="00AA58FE" w:rsidP="00AA58FE">
      <w:pPr>
        <w:ind w:firstLine="600"/>
        <w:jc w:val="both"/>
      </w:pPr>
      <w:r>
        <w:rPr>
          <w:color w:val="000000"/>
        </w:rPr>
        <w:t xml:space="preserve">Предметные результаты освоения программы по биологии к концу обучения </w:t>
      </w:r>
      <w:r>
        <w:rPr>
          <w:b/>
          <w:i/>
          <w:color w:val="000000"/>
        </w:rPr>
        <w:t>в 8 классе:</w:t>
      </w:r>
    </w:p>
    <w:p w:rsidR="00AA58FE" w:rsidRDefault="00AA58FE" w:rsidP="00AA58FE">
      <w:pPr>
        <w:ind w:firstLine="600"/>
        <w:jc w:val="both"/>
      </w:pPr>
      <w:r>
        <w:rPr>
          <w:color w:val="000000"/>
        </w:rPr>
        <w:t>характеризовать зоологию как биологическую науку, её разделы и связь с другими науками и техникой;</w:t>
      </w:r>
    </w:p>
    <w:p w:rsidR="00AA58FE" w:rsidRDefault="00AA58FE" w:rsidP="00AA58FE">
      <w:pPr>
        <w:ind w:firstLine="600"/>
        <w:jc w:val="both"/>
      </w:pPr>
      <w:r>
        <w:rPr>
          <w:color w:val="000000"/>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A58FE" w:rsidRDefault="00AA58FE" w:rsidP="00AA58FE">
      <w:pPr>
        <w:ind w:firstLine="600"/>
        <w:jc w:val="both"/>
      </w:pPr>
      <w:r>
        <w:rPr>
          <w:color w:val="000000"/>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A58FE" w:rsidRDefault="00AA58FE" w:rsidP="00AA58FE">
      <w:pPr>
        <w:ind w:firstLine="600"/>
        <w:jc w:val="both"/>
      </w:pPr>
      <w:r>
        <w:rPr>
          <w:color w:val="000000"/>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A58FE" w:rsidRDefault="00AA58FE" w:rsidP="00AA58FE">
      <w:pPr>
        <w:ind w:firstLine="600"/>
        <w:jc w:val="both"/>
      </w:pPr>
      <w:r>
        <w:rPr>
          <w:color w:val="000000"/>
        </w:rPr>
        <w:t>раскрывать общие признаки животных, уровни организации животного организма: клетки, ткани, органы, системы органов, организм;</w:t>
      </w:r>
    </w:p>
    <w:p w:rsidR="00AA58FE" w:rsidRDefault="00AA58FE" w:rsidP="00AA58FE">
      <w:pPr>
        <w:ind w:firstLine="600"/>
        <w:jc w:val="both"/>
      </w:pPr>
      <w:r>
        <w:rPr>
          <w:color w:val="000000"/>
        </w:rPr>
        <w:t>сравнивать животные ткани и органы животных между собой;</w:t>
      </w:r>
    </w:p>
    <w:p w:rsidR="00AA58FE" w:rsidRDefault="00AA58FE" w:rsidP="00AA58FE">
      <w:pPr>
        <w:ind w:firstLine="600"/>
        <w:jc w:val="both"/>
      </w:pPr>
      <w:r>
        <w:rPr>
          <w:color w:val="000000"/>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A58FE" w:rsidRDefault="00AA58FE" w:rsidP="00AA58FE">
      <w:pPr>
        <w:ind w:firstLine="600"/>
        <w:jc w:val="both"/>
      </w:pPr>
      <w:r>
        <w:rPr>
          <w:color w:val="000000"/>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A58FE" w:rsidRDefault="00AA58FE" w:rsidP="00AA58FE">
      <w:pPr>
        <w:ind w:firstLine="600"/>
        <w:jc w:val="both"/>
      </w:pPr>
      <w:r>
        <w:rPr>
          <w:color w:val="000000"/>
        </w:rPr>
        <w:t>выявлять причинно-следственные связи между строением, жизнедеятельностью и средой обитания животных изучаемых систематических групп;</w:t>
      </w:r>
    </w:p>
    <w:p w:rsidR="00AA58FE" w:rsidRDefault="00AA58FE" w:rsidP="00AA58FE">
      <w:pPr>
        <w:ind w:firstLine="600"/>
        <w:jc w:val="both"/>
      </w:pPr>
      <w:r>
        <w:rPr>
          <w:color w:val="000000"/>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A58FE" w:rsidRDefault="00AA58FE" w:rsidP="00AA58FE">
      <w:pPr>
        <w:ind w:firstLine="600"/>
        <w:jc w:val="both"/>
      </w:pPr>
      <w:r>
        <w:rPr>
          <w:color w:val="000000"/>
        </w:rPr>
        <w:t>выявлять признаки классов членистоногих и хордовых, отрядов насекомых и млекопитающих;</w:t>
      </w:r>
    </w:p>
    <w:p w:rsidR="00AA58FE" w:rsidRDefault="00AA58FE" w:rsidP="00AA58FE">
      <w:pPr>
        <w:ind w:firstLine="600"/>
        <w:jc w:val="both"/>
      </w:pPr>
      <w:r>
        <w:rPr>
          <w:color w:val="000000"/>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A58FE" w:rsidRDefault="00AA58FE" w:rsidP="00AA58FE">
      <w:pPr>
        <w:ind w:firstLine="600"/>
        <w:jc w:val="both"/>
      </w:pPr>
      <w:r>
        <w:rPr>
          <w:color w:val="000000"/>
        </w:rPr>
        <w:t>сравнивать представителей отдельных систематических групп животных и делать выводы на основе сравнения;</w:t>
      </w:r>
    </w:p>
    <w:p w:rsidR="00AA58FE" w:rsidRDefault="00AA58FE" w:rsidP="00AA58FE">
      <w:pPr>
        <w:ind w:firstLine="600"/>
        <w:jc w:val="both"/>
      </w:pPr>
      <w:r>
        <w:rPr>
          <w:color w:val="000000"/>
        </w:rPr>
        <w:t>классифицировать животных на основании особенностей строения;</w:t>
      </w:r>
    </w:p>
    <w:p w:rsidR="00AA58FE" w:rsidRDefault="00AA58FE" w:rsidP="00AA58FE">
      <w:pPr>
        <w:ind w:firstLine="600"/>
        <w:jc w:val="both"/>
      </w:pPr>
      <w:r>
        <w:rPr>
          <w:color w:val="000000"/>
        </w:rPr>
        <w:t>описывать усложнение организации животных в ходе эволюции животного мира на Земле;</w:t>
      </w:r>
    </w:p>
    <w:p w:rsidR="00AA58FE" w:rsidRDefault="00AA58FE" w:rsidP="00AA58FE">
      <w:pPr>
        <w:ind w:firstLine="600"/>
        <w:jc w:val="both"/>
      </w:pPr>
      <w:r>
        <w:rPr>
          <w:color w:val="000000"/>
        </w:rPr>
        <w:t>выявлять черты приспособленности животных к среде обитания, значение экологических факторов для животных;</w:t>
      </w:r>
    </w:p>
    <w:p w:rsidR="00AA58FE" w:rsidRDefault="00AA58FE" w:rsidP="00AA58FE">
      <w:pPr>
        <w:ind w:firstLine="600"/>
        <w:jc w:val="both"/>
      </w:pPr>
      <w:r>
        <w:rPr>
          <w:color w:val="000000"/>
        </w:rPr>
        <w:t>выявлять взаимосвязи животных в природных сообществах, цепи питания;</w:t>
      </w:r>
    </w:p>
    <w:p w:rsidR="00AA58FE" w:rsidRDefault="00AA58FE" w:rsidP="00AA58FE">
      <w:pPr>
        <w:ind w:firstLine="600"/>
        <w:jc w:val="both"/>
      </w:pPr>
      <w:r>
        <w:rPr>
          <w:color w:val="000000"/>
        </w:rPr>
        <w:t>устанавливать взаимосвязи животных с растениями, грибами, лишайниками и бактериями в природных сообществах;</w:t>
      </w:r>
    </w:p>
    <w:p w:rsidR="00AA58FE" w:rsidRDefault="00AA58FE" w:rsidP="00AA58FE">
      <w:pPr>
        <w:ind w:firstLine="600"/>
        <w:jc w:val="both"/>
      </w:pPr>
      <w:r>
        <w:rPr>
          <w:color w:val="000000"/>
        </w:rPr>
        <w:t>характеризовать животных природных зон Земли, основные закономерности распространения животных по планете;</w:t>
      </w:r>
    </w:p>
    <w:p w:rsidR="00AA58FE" w:rsidRDefault="00AA58FE" w:rsidP="00AA58FE">
      <w:pPr>
        <w:ind w:firstLine="600"/>
        <w:jc w:val="both"/>
      </w:pPr>
      <w:r>
        <w:rPr>
          <w:color w:val="000000"/>
        </w:rPr>
        <w:t>раскрывать роль животных в природных сообществах;</w:t>
      </w:r>
    </w:p>
    <w:p w:rsidR="00AA58FE" w:rsidRDefault="00AA58FE" w:rsidP="00AA58FE">
      <w:pPr>
        <w:ind w:firstLine="600"/>
        <w:jc w:val="both"/>
      </w:pPr>
      <w:r>
        <w:rPr>
          <w:color w:val="000000"/>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A58FE" w:rsidRDefault="00AA58FE" w:rsidP="00AA58FE">
      <w:pPr>
        <w:ind w:firstLine="600"/>
        <w:jc w:val="both"/>
      </w:pPr>
      <w:r>
        <w:rPr>
          <w:color w:val="000000"/>
        </w:rPr>
        <w:lastRenderedPageBreak/>
        <w:t>иметь представление о мероприятиях по охране животного мира Земли;</w:t>
      </w:r>
    </w:p>
    <w:p w:rsidR="00AA58FE" w:rsidRDefault="00AA58FE" w:rsidP="00AA58FE">
      <w:pPr>
        <w:ind w:firstLine="600"/>
        <w:jc w:val="both"/>
      </w:pPr>
      <w:r>
        <w:rPr>
          <w:color w:val="000000"/>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AA58FE" w:rsidRDefault="00AA58FE" w:rsidP="00AA58FE">
      <w:pPr>
        <w:ind w:firstLine="600"/>
        <w:jc w:val="both"/>
      </w:pPr>
      <w:r>
        <w:rPr>
          <w:color w:val="000000"/>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A58FE" w:rsidRDefault="00AA58FE" w:rsidP="00AA58FE">
      <w:pPr>
        <w:ind w:firstLine="600"/>
        <w:jc w:val="both"/>
      </w:pPr>
      <w:r>
        <w:rPr>
          <w:color w:val="000000"/>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A58FE" w:rsidRDefault="00AA58FE" w:rsidP="00AA58FE">
      <w:pPr>
        <w:ind w:firstLine="600"/>
        <w:jc w:val="both"/>
      </w:pPr>
      <w:r>
        <w:rPr>
          <w:color w:val="000000"/>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B375BE" w:rsidRDefault="00AA58FE" w:rsidP="00B375BE">
      <w:pPr>
        <w:ind w:firstLine="600"/>
        <w:jc w:val="both"/>
        <w:rPr>
          <w:color w:val="000000"/>
        </w:rPr>
      </w:pPr>
      <w:r>
        <w:rPr>
          <w:color w:val="000000"/>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B375BE" w:rsidRDefault="00B375BE" w:rsidP="00B375BE">
      <w:pPr>
        <w:ind w:firstLine="600"/>
        <w:jc w:val="both"/>
        <w:rPr>
          <w:color w:val="000000"/>
        </w:rPr>
      </w:pPr>
    </w:p>
    <w:p w:rsidR="00F14891" w:rsidRDefault="00F14891" w:rsidP="00B375BE">
      <w:pPr>
        <w:tabs>
          <w:tab w:val="left" w:pos="3458"/>
        </w:tabs>
        <w:ind w:firstLine="600"/>
        <w:jc w:val="center"/>
        <w:rPr>
          <w:rFonts w:eastAsia="DejaVu Sans Condensed"/>
          <w:b/>
          <w:kern w:val="2"/>
          <w:sz w:val="16"/>
          <w:szCs w:val="16"/>
          <w:lang w:eastAsia="zh-CN" w:bidi="hi-IN"/>
        </w:rPr>
      </w:pPr>
      <w:r>
        <w:rPr>
          <w:rFonts w:eastAsia="DejaVu Sans Condensed"/>
          <w:b/>
          <w:kern w:val="2"/>
          <w:lang w:eastAsia="zh-CN" w:bidi="hi-IN"/>
        </w:rPr>
        <w:t>ТЕМАТИЧЕСКОЕ ПЛАНИРОВАНИЕ С УКАЗАНИЕМ ЧАСОВ, ОТВОДИМЫХ НА ИЗУЧЕНИЕ КАЖДОЙ ТЕМЫ УЧЕБНОГО ПРЕДМЕТА, КУРСА</w:t>
      </w:r>
    </w:p>
    <w:p w:rsidR="00B375BE" w:rsidRPr="00B375BE" w:rsidRDefault="00B375BE" w:rsidP="00B375BE">
      <w:pPr>
        <w:tabs>
          <w:tab w:val="left" w:pos="3458"/>
        </w:tabs>
        <w:ind w:firstLine="600"/>
        <w:jc w:val="center"/>
        <w:rPr>
          <w:rFonts w:eastAsia="DejaVu Sans Condensed"/>
          <w:b/>
          <w:kern w:val="2"/>
          <w:sz w:val="16"/>
          <w:szCs w:val="16"/>
          <w:lang w:eastAsia="zh-CN" w:bidi="hi-IN"/>
        </w:rPr>
      </w:pPr>
      <w:bookmarkStart w:id="5" w:name="_GoBack"/>
      <w:bookmarkEnd w:id="5"/>
    </w:p>
    <w:tbl>
      <w:tblPr>
        <w:tblW w:w="5000" w:type="pct"/>
        <w:tblLayout w:type="fixed"/>
        <w:tblCellMar>
          <w:top w:w="50" w:type="dxa"/>
          <w:left w:w="100" w:type="dxa"/>
        </w:tblCellMar>
        <w:tblLook w:val="04A0" w:firstRow="1" w:lastRow="0" w:firstColumn="1" w:lastColumn="0" w:noHBand="0" w:noVBand="1"/>
      </w:tblPr>
      <w:tblGrid>
        <w:gridCol w:w="535"/>
        <w:gridCol w:w="2607"/>
        <w:gridCol w:w="582"/>
        <w:gridCol w:w="774"/>
        <w:gridCol w:w="776"/>
        <w:gridCol w:w="5472"/>
      </w:tblGrid>
      <w:tr w:rsidR="00F14891" w:rsidTr="00B375BE">
        <w:trPr>
          <w:trHeight w:val="144"/>
        </w:trPr>
        <w:tc>
          <w:tcPr>
            <w:tcW w:w="249" w:type="pct"/>
            <w:vMerge w:val="restart"/>
            <w:tcBorders>
              <w:top w:val="single" w:sz="6" w:space="0" w:color="000000"/>
              <w:left w:val="single" w:sz="6" w:space="0" w:color="000000"/>
              <w:bottom w:val="single" w:sz="6" w:space="0" w:color="000000"/>
              <w:right w:val="single" w:sz="6" w:space="0" w:color="000000"/>
            </w:tcBorders>
          </w:tcPr>
          <w:p w:rsidR="00F14891" w:rsidRPr="00B375BE" w:rsidRDefault="00B375BE" w:rsidP="00B375BE">
            <w:pPr>
              <w:rPr>
                <w:b/>
              </w:rPr>
            </w:pPr>
            <w:r w:rsidRPr="00B375BE">
              <w:rPr>
                <w:b/>
              </w:rPr>
              <w:t>№ п/п</w:t>
            </w:r>
          </w:p>
        </w:tc>
        <w:tc>
          <w:tcPr>
            <w:tcW w:w="1213" w:type="pct"/>
            <w:vMerge w:val="restart"/>
            <w:tcBorders>
              <w:top w:val="single" w:sz="6" w:space="0" w:color="000000"/>
              <w:left w:val="single" w:sz="6" w:space="0" w:color="000000"/>
              <w:bottom w:val="single" w:sz="6" w:space="0" w:color="000000"/>
              <w:right w:val="single" w:sz="6" w:space="0" w:color="000000"/>
            </w:tcBorders>
            <w:vAlign w:val="center"/>
          </w:tcPr>
          <w:p w:rsidR="00F14891" w:rsidRDefault="00F14891" w:rsidP="00B375BE">
            <w:pPr>
              <w:ind w:left="135"/>
            </w:pPr>
            <w:r>
              <w:rPr>
                <w:b/>
                <w:color w:val="000000"/>
              </w:rPr>
              <w:t xml:space="preserve">Наименование разделов и тем программы </w:t>
            </w:r>
          </w:p>
        </w:tc>
        <w:tc>
          <w:tcPr>
            <w:tcW w:w="992" w:type="pct"/>
            <w:gridSpan w:val="3"/>
            <w:tcBorders>
              <w:top w:val="single" w:sz="6" w:space="0" w:color="000000"/>
              <w:left w:val="single" w:sz="6" w:space="0" w:color="000000"/>
              <w:bottom w:val="single" w:sz="6" w:space="0" w:color="000000"/>
              <w:right w:val="single" w:sz="6" w:space="0" w:color="000000"/>
            </w:tcBorders>
            <w:vAlign w:val="center"/>
          </w:tcPr>
          <w:p w:rsidR="00F14891" w:rsidRDefault="00F14891" w:rsidP="00B375BE">
            <w:pPr>
              <w:jc w:val="center"/>
            </w:pPr>
            <w:r>
              <w:rPr>
                <w:b/>
                <w:color w:val="000000"/>
              </w:rPr>
              <w:t>Количество часов</w:t>
            </w:r>
          </w:p>
        </w:tc>
        <w:tc>
          <w:tcPr>
            <w:tcW w:w="2546" w:type="pct"/>
            <w:vMerge w:val="restar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pPr>
            <w:r>
              <w:rPr>
                <w:b/>
                <w:color w:val="000000"/>
              </w:rPr>
              <w:t xml:space="preserve">Электронные (цифровые) образовательные ресурсы </w:t>
            </w:r>
          </w:p>
          <w:p w:rsidR="00F14891" w:rsidRDefault="00F14891" w:rsidP="00F14891">
            <w:pPr>
              <w:ind w:left="135"/>
            </w:pPr>
          </w:p>
        </w:tc>
      </w:tr>
      <w:tr w:rsidR="00F14891" w:rsidTr="00B375BE">
        <w:trPr>
          <w:cantSplit/>
          <w:trHeight w:val="1134"/>
        </w:trPr>
        <w:tc>
          <w:tcPr>
            <w:tcW w:w="249" w:type="pct"/>
            <w:vMerge/>
            <w:tcBorders>
              <w:left w:val="single" w:sz="6" w:space="0" w:color="000000"/>
              <w:bottom w:val="single" w:sz="6" w:space="0" w:color="000000"/>
              <w:right w:val="single" w:sz="6" w:space="0" w:color="000000"/>
            </w:tcBorders>
          </w:tcPr>
          <w:p w:rsidR="00F14891" w:rsidRDefault="00F14891" w:rsidP="00F14891"/>
        </w:tc>
        <w:tc>
          <w:tcPr>
            <w:tcW w:w="1213" w:type="pct"/>
            <w:vMerge/>
            <w:tcBorders>
              <w:left w:val="single" w:sz="6" w:space="0" w:color="000000"/>
              <w:bottom w:val="single" w:sz="6" w:space="0" w:color="000000"/>
              <w:right w:val="single" w:sz="6" w:space="0" w:color="000000"/>
            </w:tcBorders>
          </w:tcPr>
          <w:p w:rsidR="00F14891" w:rsidRDefault="00F14891" w:rsidP="00F14891"/>
        </w:tc>
        <w:tc>
          <w:tcPr>
            <w:tcW w:w="271" w:type="pct"/>
            <w:tcBorders>
              <w:top w:val="single" w:sz="6" w:space="0" w:color="000000"/>
              <w:left w:val="single" w:sz="6" w:space="0" w:color="000000"/>
              <w:bottom w:val="single" w:sz="6" w:space="0" w:color="000000"/>
              <w:right w:val="single" w:sz="6" w:space="0" w:color="000000"/>
            </w:tcBorders>
            <w:textDirection w:val="btLr"/>
            <w:vAlign w:val="center"/>
          </w:tcPr>
          <w:p w:rsidR="00F14891" w:rsidRPr="00B375BE" w:rsidRDefault="00F14891" w:rsidP="00B375BE">
            <w:pPr>
              <w:ind w:left="135" w:right="113"/>
              <w:rPr>
                <w:sz w:val="20"/>
                <w:szCs w:val="20"/>
              </w:rPr>
            </w:pPr>
            <w:r w:rsidRPr="00B375BE">
              <w:rPr>
                <w:b/>
                <w:color w:val="000000"/>
                <w:sz w:val="20"/>
                <w:szCs w:val="20"/>
              </w:rPr>
              <w:t xml:space="preserve">Всего </w:t>
            </w:r>
          </w:p>
          <w:p w:rsidR="00F14891" w:rsidRPr="00B375BE" w:rsidRDefault="00F14891" w:rsidP="00B375BE">
            <w:pPr>
              <w:ind w:left="135" w:right="113"/>
              <w:rPr>
                <w:sz w:val="20"/>
                <w:szCs w:val="20"/>
              </w:rPr>
            </w:pPr>
          </w:p>
        </w:tc>
        <w:tc>
          <w:tcPr>
            <w:tcW w:w="360" w:type="pct"/>
            <w:tcBorders>
              <w:top w:val="single" w:sz="6" w:space="0" w:color="000000"/>
              <w:left w:val="single" w:sz="6" w:space="0" w:color="000000"/>
              <w:bottom w:val="single" w:sz="6" w:space="0" w:color="000000"/>
              <w:right w:val="single" w:sz="6" w:space="0" w:color="000000"/>
            </w:tcBorders>
            <w:textDirection w:val="btLr"/>
            <w:vAlign w:val="center"/>
          </w:tcPr>
          <w:p w:rsidR="00F14891" w:rsidRPr="00B375BE" w:rsidRDefault="00F14891" w:rsidP="00B375BE">
            <w:pPr>
              <w:ind w:left="113" w:right="113"/>
              <w:rPr>
                <w:sz w:val="20"/>
                <w:szCs w:val="20"/>
              </w:rPr>
            </w:pPr>
            <w:r w:rsidRPr="00B375BE">
              <w:rPr>
                <w:b/>
                <w:color w:val="000000"/>
                <w:sz w:val="20"/>
                <w:szCs w:val="20"/>
              </w:rPr>
              <w:t xml:space="preserve">Контрольные работы </w:t>
            </w:r>
          </w:p>
        </w:tc>
        <w:tc>
          <w:tcPr>
            <w:tcW w:w="361" w:type="pct"/>
            <w:tcBorders>
              <w:top w:val="single" w:sz="6" w:space="0" w:color="000000"/>
              <w:left w:val="single" w:sz="6" w:space="0" w:color="000000"/>
              <w:bottom w:val="single" w:sz="6" w:space="0" w:color="000000"/>
              <w:right w:val="single" w:sz="6" w:space="0" w:color="000000"/>
            </w:tcBorders>
            <w:textDirection w:val="btLr"/>
            <w:vAlign w:val="center"/>
          </w:tcPr>
          <w:p w:rsidR="00F14891" w:rsidRPr="00B375BE" w:rsidRDefault="00F14891" w:rsidP="00B375BE">
            <w:pPr>
              <w:ind w:left="135" w:right="113"/>
              <w:rPr>
                <w:sz w:val="20"/>
                <w:szCs w:val="20"/>
              </w:rPr>
            </w:pPr>
            <w:r w:rsidRPr="00B375BE">
              <w:rPr>
                <w:b/>
                <w:color w:val="000000"/>
                <w:sz w:val="20"/>
                <w:szCs w:val="20"/>
              </w:rPr>
              <w:t xml:space="preserve">Практические работы </w:t>
            </w:r>
          </w:p>
        </w:tc>
        <w:tc>
          <w:tcPr>
            <w:tcW w:w="2546" w:type="pct"/>
            <w:vMerge/>
            <w:tcBorders>
              <w:left w:val="single" w:sz="6" w:space="0" w:color="000000"/>
              <w:bottom w:val="single" w:sz="6" w:space="0" w:color="000000"/>
              <w:right w:val="single" w:sz="6" w:space="0" w:color="000000"/>
            </w:tcBorders>
          </w:tcPr>
          <w:p w:rsidR="00F14891" w:rsidRDefault="00F14891" w:rsidP="00F14891"/>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Животный организм</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4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0.5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9">
              <w:r w:rsidRPr="00B375BE">
                <w:rPr>
                  <w:color w:val="0000FF"/>
                  <w:sz w:val="22"/>
                  <w:szCs w:val="22"/>
                  <w:u w:val="single"/>
                </w:rPr>
                <w:t>https://nsportal.ru/</w:t>
              </w:r>
            </w:hyperlink>
            <w:r w:rsidRPr="00B375BE">
              <w:rPr>
                <w:color w:val="000000"/>
                <w:sz w:val="22"/>
                <w:szCs w:val="22"/>
              </w:rPr>
              <w:t xml:space="preserve"> Библиотека ЦОК </w:t>
            </w:r>
            <w:hyperlink r:id="rId1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2</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Строение и жизнедеятельность организма животного</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12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t>0.5</w:t>
            </w: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3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1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1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1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14">
              <w:r w:rsidRPr="00B375BE">
                <w:rPr>
                  <w:color w:val="0000FF"/>
                  <w:sz w:val="22"/>
                  <w:szCs w:val="22"/>
                  <w:u w:val="single"/>
                </w:rPr>
                <w:t>https://nsportal.ru/</w:t>
              </w:r>
            </w:hyperlink>
            <w:r w:rsidRPr="00B375BE">
              <w:rPr>
                <w:color w:val="000000"/>
                <w:sz w:val="22"/>
                <w:szCs w:val="22"/>
              </w:rPr>
              <w:t xml:space="preserve"> Библиотека ЦОК </w:t>
            </w:r>
            <w:hyperlink r:id="rId1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3</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Основные категории систематики животных</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1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1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1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19">
              <w:r w:rsidRPr="00B375BE">
                <w:rPr>
                  <w:color w:val="0000FF"/>
                  <w:sz w:val="22"/>
                  <w:szCs w:val="22"/>
                  <w:u w:val="single"/>
                </w:rPr>
                <w:t>https://nsportal.ru/</w:t>
              </w:r>
            </w:hyperlink>
            <w:r w:rsidRPr="00B375BE">
              <w:rPr>
                <w:color w:val="000000"/>
                <w:sz w:val="22"/>
                <w:szCs w:val="22"/>
              </w:rPr>
              <w:t xml:space="preserve"> Библиотека ЦОК </w:t>
            </w:r>
            <w:hyperlink r:id="rId2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4</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Одноклеточные животные - простейшие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rPr>
                <w:rFonts w:eastAsia="Calibri"/>
                <w:color w:val="000000"/>
              </w:rPr>
            </w:pPr>
            <w:r>
              <w:rPr>
                <w:rFonts w:eastAsia="Calibri"/>
                <w:color w:val="000000"/>
              </w:rPr>
              <w:t>3</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2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2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2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24">
              <w:r w:rsidRPr="00B375BE">
                <w:rPr>
                  <w:color w:val="0000FF"/>
                  <w:sz w:val="22"/>
                  <w:szCs w:val="22"/>
                  <w:u w:val="single"/>
                </w:rPr>
                <w:t>https://nsportal.ru/</w:t>
              </w:r>
            </w:hyperlink>
            <w:r w:rsidRPr="00B375BE">
              <w:rPr>
                <w:color w:val="000000"/>
                <w:sz w:val="22"/>
                <w:szCs w:val="22"/>
              </w:rPr>
              <w:t xml:space="preserve"> Библиотека ЦОК </w:t>
            </w:r>
            <w:hyperlink r:id="rId2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5</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Многоклеточные животные. Кишечнополостные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2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2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2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2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29">
              <w:r w:rsidRPr="00B375BE">
                <w:rPr>
                  <w:color w:val="0000FF"/>
                  <w:sz w:val="22"/>
                  <w:szCs w:val="22"/>
                  <w:u w:val="single"/>
                </w:rPr>
                <w:t>https://nsportal.ru/</w:t>
              </w:r>
            </w:hyperlink>
            <w:r w:rsidRPr="00B375BE">
              <w:rPr>
                <w:color w:val="000000"/>
                <w:sz w:val="22"/>
                <w:szCs w:val="22"/>
              </w:rPr>
              <w:t xml:space="preserve"> Библиотека ЦОК </w:t>
            </w:r>
            <w:hyperlink r:id="rId3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6</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Плоские, круглые, кольчатые черви</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4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3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3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3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34">
              <w:r w:rsidRPr="00B375BE">
                <w:rPr>
                  <w:color w:val="0000FF"/>
                  <w:sz w:val="22"/>
                  <w:szCs w:val="22"/>
                  <w:u w:val="single"/>
                </w:rPr>
                <w:t>https://nsportal.ru/</w:t>
              </w:r>
            </w:hyperlink>
            <w:r w:rsidRPr="00B375BE">
              <w:rPr>
                <w:color w:val="000000"/>
                <w:sz w:val="22"/>
                <w:szCs w:val="22"/>
              </w:rPr>
              <w:t xml:space="preserve"> Библиотека ЦОК </w:t>
            </w:r>
            <w:hyperlink r:id="rId3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7</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Членистоногие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6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1876BF" w:rsidP="00F14891">
            <w:pPr>
              <w:ind w:left="135"/>
              <w:jc w:val="center"/>
            </w:pPr>
            <w:r>
              <w:t>1</w:t>
            </w: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3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3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3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39">
              <w:r w:rsidRPr="00B375BE">
                <w:rPr>
                  <w:color w:val="0000FF"/>
                  <w:sz w:val="22"/>
                  <w:szCs w:val="22"/>
                  <w:u w:val="single"/>
                </w:rPr>
                <w:t>https://nsportal.ru/</w:t>
              </w:r>
            </w:hyperlink>
            <w:r w:rsidRPr="00B375BE">
              <w:rPr>
                <w:color w:val="000000"/>
                <w:sz w:val="22"/>
                <w:szCs w:val="22"/>
              </w:rPr>
              <w:t xml:space="preserve"> Библиотека ЦОК </w:t>
            </w:r>
            <w:hyperlink r:id="rId4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lastRenderedPageBreak/>
              <w:t>8</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Моллюски</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2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0.5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4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4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4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44">
              <w:r w:rsidRPr="00B375BE">
                <w:rPr>
                  <w:color w:val="0000FF"/>
                  <w:sz w:val="22"/>
                  <w:szCs w:val="22"/>
                  <w:u w:val="single"/>
                </w:rPr>
                <w:t>https://nsportal.ru/</w:t>
              </w:r>
            </w:hyperlink>
            <w:r w:rsidRPr="00B375BE">
              <w:rPr>
                <w:color w:val="000000"/>
                <w:sz w:val="22"/>
                <w:szCs w:val="22"/>
              </w:rPr>
              <w:t xml:space="preserve"> Библиотека ЦОК </w:t>
            </w:r>
            <w:hyperlink r:id="rId4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9</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Хордовые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4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4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4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49">
              <w:r w:rsidRPr="00B375BE">
                <w:rPr>
                  <w:color w:val="0000FF"/>
                  <w:sz w:val="22"/>
                  <w:szCs w:val="22"/>
                  <w:u w:val="single"/>
                </w:rPr>
                <w:t>https://nsportal.ru/</w:t>
              </w:r>
            </w:hyperlink>
            <w:r w:rsidRPr="00B375BE">
              <w:rPr>
                <w:color w:val="000000"/>
                <w:sz w:val="22"/>
                <w:szCs w:val="22"/>
              </w:rPr>
              <w:t xml:space="preserve"> Библиотека ЦОК </w:t>
            </w:r>
            <w:hyperlink r:id="rId5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10</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Рыбы</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4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5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5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5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54">
              <w:r w:rsidRPr="00B375BE">
                <w:rPr>
                  <w:color w:val="0000FF"/>
                  <w:sz w:val="22"/>
                  <w:szCs w:val="22"/>
                  <w:u w:val="single"/>
                </w:rPr>
                <w:t>https://nsportal.ru/</w:t>
              </w:r>
            </w:hyperlink>
            <w:r w:rsidRPr="00B375BE">
              <w:rPr>
                <w:color w:val="000000"/>
                <w:sz w:val="22"/>
                <w:szCs w:val="22"/>
              </w:rPr>
              <w:t xml:space="preserve"> Библиотека ЦОК </w:t>
            </w:r>
            <w:hyperlink r:id="rId5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11</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Земноводные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3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5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5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5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59">
              <w:r w:rsidRPr="00B375BE">
                <w:rPr>
                  <w:color w:val="0000FF"/>
                  <w:sz w:val="22"/>
                  <w:szCs w:val="22"/>
                  <w:u w:val="single"/>
                </w:rPr>
                <w:t>https://nsportal.ru/</w:t>
              </w:r>
            </w:hyperlink>
            <w:r w:rsidRPr="00B375BE">
              <w:rPr>
                <w:color w:val="000000"/>
                <w:sz w:val="22"/>
                <w:szCs w:val="22"/>
              </w:rPr>
              <w:t xml:space="preserve"> Библиотека ЦОК </w:t>
            </w:r>
            <w:hyperlink r:id="rId6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12</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Пресмыкающиеся</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3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6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6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6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64">
              <w:r w:rsidRPr="00B375BE">
                <w:rPr>
                  <w:color w:val="0000FF"/>
                  <w:sz w:val="22"/>
                  <w:szCs w:val="22"/>
                  <w:u w:val="single"/>
                </w:rPr>
                <w:t>https://nsportal.ru/</w:t>
              </w:r>
            </w:hyperlink>
            <w:r w:rsidRPr="00B375BE">
              <w:rPr>
                <w:color w:val="000000"/>
                <w:sz w:val="22"/>
                <w:szCs w:val="22"/>
              </w:rPr>
              <w:t xml:space="preserve"> Библиотека ЦОК </w:t>
            </w:r>
            <w:hyperlink r:id="rId6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13</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Птицы</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4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6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6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6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69">
              <w:r w:rsidRPr="00B375BE">
                <w:rPr>
                  <w:color w:val="0000FF"/>
                  <w:sz w:val="22"/>
                  <w:szCs w:val="22"/>
                  <w:u w:val="single"/>
                </w:rPr>
                <w:t>https://nsportal.ru/</w:t>
              </w:r>
            </w:hyperlink>
            <w:r w:rsidRPr="00B375BE">
              <w:rPr>
                <w:color w:val="000000"/>
                <w:sz w:val="22"/>
                <w:szCs w:val="22"/>
              </w:rPr>
              <w:t xml:space="preserve"> Библиотека ЦОК </w:t>
            </w:r>
            <w:hyperlink r:id="rId7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14</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Млекопитающие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7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1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7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7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7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74">
              <w:r w:rsidRPr="00B375BE">
                <w:rPr>
                  <w:color w:val="0000FF"/>
                  <w:sz w:val="22"/>
                  <w:szCs w:val="22"/>
                  <w:u w:val="single"/>
                </w:rPr>
                <w:t>https://nsportal.ru/</w:t>
              </w:r>
            </w:hyperlink>
            <w:r w:rsidRPr="00B375BE">
              <w:rPr>
                <w:color w:val="000000"/>
                <w:sz w:val="22"/>
                <w:szCs w:val="22"/>
              </w:rPr>
              <w:t xml:space="preserve"> Библиотека ЦОК </w:t>
            </w:r>
            <w:hyperlink r:id="rId7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15</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Развитие животного мира на Земле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4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0.5 </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7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7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7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79">
              <w:r w:rsidRPr="00B375BE">
                <w:rPr>
                  <w:color w:val="0000FF"/>
                  <w:sz w:val="22"/>
                  <w:szCs w:val="22"/>
                  <w:u w:val="single"/>
                </w:rPr>
                <w:t>https://nsportal.ru/</w:t>
              </w:r>
            </w:hyperlink>
            <w:r w:rsidRPr="00B375BE">
              <w:rPr>
                <w:color w:val="000000"/>
                <w:sz w:val="22"/>
                <w:szCs w:val="22"/>
              </w:rPr>
              <w:t xml:space="preserve"> Библиотека ЦОК </w:t>
            </w:r>
            <w:hyperlink r:id="rId80">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16</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Животные в природных сообществах</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r>
              <w:rPr>
                <w:color w:val="000000"/>
              </w:rPr>
              <w:t xml:space="preserve"> 3 </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81">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82">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83">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84">
              <w:r w:rsidRPr="00B375BE">
                <w:rPr>
                  <w:color w:val="0000FF"/>
                  <w:sz w:val="22"/>
                  <w:szCs w:val="22"/>
                  <w:u w:val="single"/>
                </w:rPr>
                <w:t>https://nsportal.ru/</w:t>
              </w:r>
            </w:hyperlink>
            <w:r w:rsidRPr="00B375BE">
              <w:rPr>
                <w:color w:val="000000"/>
                <w:sz w:val="22"/>
                <w:szCs w:val="22"/>
              </w:rPr>
              <w:t xml:space="preserve"> Библиотека ЦОК </w:t>
            </w:r>
            <w:hyperlink r:id="rId85">
              <w:r w:rsidRPr="00B375BE">
                <w:rPr>
                  <w:color w:val="0000FF"/>
                  <w:sz w:val="22"/>
                  <w:szCs w:val="22"/>
                  <w:u w:val="single"/>
                </w:rPr>
                <w:t>https://m.edsoo.ru/7f418886</w:t>
              </w:r>
            </w:hyperlink>
          </w:p>
        </w:tc>
      </w:tr>
      <w:tr w:rsidR="00F14891"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r>
              <w:rPr>
                <w:color w:val="000000"/>
              </w:rPr>
              <w:t>17</w:t>
            </w:r>
          </w:p>
        </w:tc>
        <w:tc>
          <w:tcPr>
            <w:tcW w:w="1213" w:type="pct"/>
            <w:tcBorders>
              <w:top w:val="single" w:sz="6" w:space="0" w:color="000000"/>
              <w:left w:val="single" w:sz="6" w:space="0" w:color="000000"/>
              <w:bottom w:val="single" w:sz="6" w:space="0" w:color="000000"/>
              <w:right w:val="single" w:sz="6" w:space="0" w:color="000000"/>
            </w:tcBorders>
            <w:vAlign w:val="center"/>
          </w:tcPr>
          <w:p w:rsidR="00F14891" w:rsidRDefault="00F14891" w:rsidP="001876BF">
            <w:pPr>
              <w:ind w:left="23"/>
            </w:pPr>
            <w:r>
              <w:rPr>
                <w:color w:val="000000"/>
              </w:rPr>
              <w:t>Животные и человек</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rPr>
                <w:rFonts w:eastAsia="Calibri"/>
                <w:color w:val="000000"/>
              </w:rPr>
            </w:pPr>
            <w:r>
              <w:rPr>
                <w:rFonts w:eastAsia="Calibri"/>
                <w:color w:val="000000"/>
              </w:rPr>
              <w:t>3</w:t>
            </w: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Pr="00B375BE" w:rsidRDefault="00F14891" w:rsidP="001876BF">
            <w:pPr>
              <w:ind w:left="41"/>
              <w:rPr>
                <w:sz w:val="22"/>
                <w:szCs w:val="22"/>
              </w:rPr>
            </w:pPr>
            <w:r w:rsidRPr="00B375BE">
              <w:rPr>
                <w:color w:val="000000"/>
                <w:sz w:val="22"/>
                <w:szCs w:val="22"/>
              </w:rPr>
              <w:t xml:space="preserve">РЭШ </w:t>
            </w:r>
            <w:hyperlink r:id="rId86">
              <w:r w:rsidRPr="00B375BE">
                <w:rPr>
                  <w:color w:val="0000FF"/>
                  <w:sz w:val="22"/>
                  <w:szCs w:val="22"/>
                  <w:u w:val="single"/>
                </w:rPr>
                <w:t>https://resh.edu.ru/</w:t>
              </w:r>
            </w:hyperlink>
            <w:r w:rsidRPr="00B375BE">
              <w:rPr>
                <w:color w:val="000000"/>
                <w:sz w:val="22"/>
                <w:szCs w:val="22"/>
              </w:rPr>
              <w:t xml:space="preserve"> </w:t>
            </w:r>
            <w:proofErr w:type="spellStart"/>
            <w:r w:rsidRPr="00B375BE">
              <w:rPr>
                <w:color w:val="000000"/>
                <w:sz w:val="22"/>
                <w:szCs w:val="22"/>
              </w:rPr>
              <w:t>Инфоурок</w:t>
            </w:r>
            <w:proofErr w:type="spellEnd"/>
            <w:r w:rsidRPr="00B375BE">
              <w:rPr>
                <w:color w:val="000000"/>
                <w:sz w:val="22"/>
                <w:szCs w:val="22"/>
              </w:rPr>
              <w:t xml:space="preserve"> </w:t>
            </w:r>
            <w:hyperlink r:id="rId87">
              <w:r w:rsidRPr="00B375BE">
                <w:rPr>
                  <w:color w:val="0000FF"/>
                  <w:sz w:val="22"/>
                  <w:szCs w:val="22"/>
                  <w:u w:val="single"/>
                </w:rPr>
                <w:t>https://infourok.ru/</w:t>
              </w:r>
            </w:hyperlink>
            <w:r w:rsidRPr="00B375BE">
              <w:rPr>
                <w:color w:val="000000"/>
                <w:sz w:val="22"/>
                <w:szCs w:val="22"/>
              </w:rPr>
              <w:t xml:space="preserve"> </w:t>
            </w:r>
            <w:proofErr w:type="spellStart"/>
            <w:r w:rsidRPr="00B375BE">
              <w:rPr>
                <w:color w:val="000000"/>
                <w:sz w:val="22"/>
                <w:szCs w:val="22"/>
              </w:rPr>
              <w:t>Мультиурок</w:t>
            </w:r>
            <w:proofErr w:type="spellEnd"/>
            <w:r w:rsidRPr="00B375BE">
              <w:rPr>
                <w:color w:val="000000"/>
                <w:sz w:val="22"/>
                <w:szCs w:val="22"/>
              </w:rPr>
              <w:t xml:space="preserve"> </w:t>
            </w:r>
            <w:hyperlink r:id="rId88">
              <w:r w:rsidRPr="00B375BE">
                <w:rPr>
                  <w:color w:val="0000FF"/>
                  <w:sz w:val="22"/>
                  <w:szCs w:val="22"/>
                  <w:u w:val="single"/>
                </w:rPr>
                <w:t>https://multiurok.ru/</w:t>
              </w:r>
            </w:hyperlink>
            <w:r w:rsidRPr="00B375BE">
              <w:rPr>
                <w:color w:val="000000"/>
                <w:sz w:val="22"/>
                <w:szCs w:val="22"/>
              </w:rPr>
              <w:t xml:space="preserve"> </w:t>
            </w:r>
            <w:proofErr w:type="spellStart"/>
            <w:r w:rsidRPr="00B375BE">
              <w:rPr>
                <w:color w:val="000000"/>
                <w:sz w:val="22"/>
                <w:szCs w:val="22"/>
              </w:rPr>
              <w:t>Нспортал</w:t>
            </w:r>
            <w:proofErr w:type="spellEnd"/>
            <w:r w:rsidRPr="00B375BE">
              <w:rPr>
                <w:color w:val="000000"/>
                <w:sz w:val="22"/>
                <w:szCs w:val="22"/>
              </w:rPr>
              <w:t xml:space="preserve"> </w:t>
            </w:r>
            <w:hyperlink r:id="rId89">
              <w:r w:rsidRPr="00B375BE">
                <w:rPr>
                  <w:color w:val="0000FF"/>
                  <w:sz w:val="22"/>
                  <w:szCs w:val="22"/>
                  <w:u w:val="single"/>
                </w:rPr>
                <w:t>https://nsportal.ru/</w:t>
              </w:r>
            </w:hyperlink>
            <w:r w:rsidRPr="00B375BE">
              <w:rPr>
                <w:color w:val="000000"/>
                <w:sz w:val="22"/>
                <w:szCs w:val="22"/>
              </w:rPr>
              <w:t xml:space="preserve"> Библиотека ЦОК </w:t>
            </w:r>
            <w:hyperlink r:id="rId90">
              <w:r w:rsidRPr="00B375BE">
                <w:rPr>
                  <w:color w:val="0000FF"/>
                  <w:sz w:val="22"/>
                  <w:szCs w:val="22"/>
                  <w:u w:val="single"/>
                </w:rPr>
                <w:t>https://m.edsoo.ru/7f418886</w:t>
              </w:r>
            </w:hyperlink>
          </w:p>
        </w:tc>
      </w:tr>
      <w:tr w:rsidR="001876BF" w:rsidRPr="006B649E" w:rsidTr="001876BF">
        <w:trPr>
          <w:trHeight w:val="144"/>
        </w:trPr>
        <w:tc>
          <w:tcPr>
            <w:tcW w:w="249" w:type="pct"/>
            <w:tcBorders>
              <w:top w:val="single" w:sz="6" w:space="0" w:color="000000"/>
              <w:left w:val="single" w:sz="6" w:space="0" w:color="000000"/>
              <w:bottom w:val="single" w:sz="6" w:space="0" w:color="000000"/>
              <w:right w:val="single" w:sz="6" w:space="0" w:color="000000"/>
            </w:tcBorders>
            <w:vAlign w:val="center"/>
          </w:tcPr>
          <w:p w:rsidR="001876BF" w:rsidRDefault="001876BF" w:rsidP="00F14891">
            <w:pPr>
              <w:rPr>
                <w:color w:val="000000"/>
              </w:rPr>
            </w:pPr>
            <w:r>
              <w:rPr>
                <w:color w:val="000000"/>
              </w:rPr>
              <w:t>18</w:t>
            </w:r>
          </w:p>
        </w:tc>
        <w:tc>
          <w:tcPr>
            <w:tcW w:w="1213" w:type="pct"/>
            <w:tcBorders>
              <w:top w:val="single" w:sz="6" w:space="0" w:color="000000"/>
              <w:left w:val="single" w:sz="6" w:space="0" w:color="000000"/>
              <w:bottom w:val="single" w:sz="6" w:space="0" w:color="000000"/>
              <w:right w:val="single" w:sz="6" w:space="0" w:color="000000"/>
            </w:tcBorders>
            <w:vAlign w:val="center"/>
          </w:tcPr>
          <w:p w:rsidR="001876BF" w:rsidRDefault="001876BF" w:rsidP="001876BF">
            <w:pPr>
              <w:ind w:left="23"/>
              <w:rPr>
                <w:color w:val="000000"/>
              </w:rPr>
            </w:pPr>
            <w:r>
              <w:rPr>
                <w:color w:val="000000"/>
              </w:rPr>
              <w:t>Резервное время</w:t>
            </w:r>
          </w:p>
        </w:tc>
        <w:tc>
          <w:tcPr>
            <w:tcW w:w="271" w:type="pct"/>
            <w:tcBorders>
              <w:top w:val="single" w:sz="6" w:space="0" w:color="000000"/>
              <w:left w:val="single" w:sz="6" w:space="0" w:color="000000"/>
              <w:bottom w:val="single" w:sz="6" w:space="0" w:color="000000"/>
              <w:right w:val="single" w:sz="6" w:space="0" w:color="000000"/>
            </w:tcBorders>
            <w:vAlign w:val="center"/>
          </w:tcPr>
          <w:p w:rsidR="001876BF" w:rsidRDefault="001876BF" w:rsidP="00F14891">
            <w:pPr>
              <w:ind w:left="135"/>
              <w:jc w:val="center"/>
              <w:rPr>
                <w:rFonts w:eastAsia="Calibri"/>
                <w:color w:val="000000"/>
              </w:rPr>
            </w:pPr>
            <w:r>
              <w:rPr>
                <w:rFonts w:eastAsia="Calibri"/>
                <w:color w:val="000000"/>
              </w:rPr>
              <w:t>2</w:t>
            </w:r>
          </w:p>
        </w:tc>
        <w:tc>
          <w:tcPr>
            <w:tcW w:w="360" w:type="pct"/>
            <w:tcBorders>
              <w:top w:val="single" w:sz="6" w:space="0" w:color="000000"/>
              <w:left w:val="single" w:sz="6" w:space="0" w:color="000000"/>
              <w:bottom w:val="single" w:sz="6" w:space="0" w:color="000000"/>
              <w:right w:val="single" w:sz="6" w:space="0" w:color="000000"/>
            </w:tcBorders>
            <w:vAlign w:val="center"/>
          </w:tcPr>
          <w:p w:rsidR="001876BF" w:rsidRDefault="001876BF" w:rsidP="00F14891">
            <w:pPr>
              <w:ind w:left="135"/>
              <w:jc w:val="center"/>
            </w:pPr>
            <w:r>
              <w:t>1</w:t>
            </w:r>
          </w:p>
        </w:tc>
        <w:tc>
          <w:tcPr>
            <w:tcW w:w="361" w:type="pct"/>
            <w:tcBorders>
              <w:top w:val="single" w:sz="6" w:space="0" w:color="000000"/>
              <w:left w:val="single" w:sz="6" w:space="0" w:color="000000"/>
              <w:bottom w:val="single" w:sz="6" w:space="0" w:color="000000"/>
              <w:right w:val="single" w:sz="6" w:space="0" w:color="000000"/>
            </w:tcBorders>
            <w:vAlign w:val="center"/>
          </w:tcPr>
          <w:p w:rsidR="001876BF" w:rsidRDefault="001876BF" w:rsidP="00F14891">
            <w:pPr>
              <w:ind w:left="135"/>
              <w:jc w:val="center"/>
            </w:pPr>
          </w:p>
        </w:tc>
        <w:tc>
          <w:tcPr>
            <w:tcW w:w="2546" w:type="pct"/>
            <w:tcBorders>
              <w:top w:val="single" w:sz="6" w:space="0" w:color="000000"/>
              <w:left w:val="single" w:sz="6" w:space="0" w:color="000000"/>
              <w:bottom w:val="single" w:sz="6" w:space="0" w:color="000000"/>
              <w:right w:val="single" w:sz="6" w:space="0" w:color="000000"/>
            </w:tcBorders>
            <w:vAlign w:val="center"/>
          </w:tcPr>
          <w:p w:rsidR="001876BF" w:rsidRDefault="001876BF" w:rsidP="001876BF">
            <w:pPr>
              <w:ind w:left="41"/>
              <w:rPr>
                <w:color w:val="000000"/>
              </w:rPr>
            </w:pPr>
          </w:p>
        </w:tc>
      </w:tr>
      <w:tr w:rsidR="00F14891" w:rsidTr="001876BF">
        <w:trPr>
          <w:trHeight w:val="144"/>
        </w:trPr>
        <w:tc>
          <w:tcPr>
            <w:tcW w:w="1462" w:type="pct"/>
            <w:gridSpan w:val="2"/>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pPr>
            <w:r>
              <w:rPr>
                <w:color w:val="000000"/>
              </w:rPr>
              <w:t>ОБЩЕЕ КОЛИЧЕСТВО ЧАСОВ ПО ПРОГРАММЕ</w:t>
            </w:r>
          </w:p>
        </w:tc>
        <w:tc>
          <w:tcPr>
            <w:tcW w:w="271"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pPr>
              <w:ind w:left="135"/>
              <w:jc w:val="center"/>
            </w:pPr>
          </w:p>
        </w:tc>
        <w:tc>
          <w:tcPr>
            <w:tcW w:w="360" w:type="pct"/>
            <w:tcBorders>
              <w:top w:val="single" w:sz="6" w:space="0" w:color="000000"/>
              <w:left w:val="single" w:sz="6" w:space="0" w:color="000000"/>
              <w:bottom w:val="single" w:sz="6" w:space="0" w:color="000000"/>
              <w:right w:val="single" w:sz="6" w:space="0" w:color="000000"/>
            </w:tcBorders>
            <w:vAlign w:val="center"/>
          </w:tcPr>
          <w:p w:rsidR="00F14891" w:rsidRDefault="001876BF" w:rsidP="00F14891">
            <w:pPr>
              <w:ind w:left="135"/>
              <w:jc w:val="center"/>
            </w:pPr>
            <w:r>
              <w:t>2</w:t>
            </w:r>
          </w:p>
        </w:tc>
        <w:tc>
          <w:tcPr>
            <w:tcW w:w="361" w:type="pct"/>
            <w:tcBorders>
              <w:top w:val="single" w:sz="6" w:space="0" w:color="000000"/>
              <w:left w:val="single" w:sz="6" w:space="0" w:color="000000"/>
              <w:bottom w:val="single" w:sz="6" w:space="0" w:color="000000"/>
              <w:right w:val="single" w:sz="6" w:space="0" w:color="000000"/>
            </w:tcBorders>
            <w:vAlign w:val="center"/>
          </w:tcPr>
          <w:p w:rsidR="00F14891" w:rsidRDefault="001876BF" w:rsidP="00F14891">
            <w:pPr>
              <w:ind w:left="135"/>
              <w:jc w:val="center"/>
            </w:pPr>
            <w:r>
              <w:t>11,5</w:t>
            </w:r>
          </w:p>
        </w:tc>
        <w:tc>
          <w:tcPr>
            <w:tcW w:w="2546" w:type="pct"/>
            <w:tcBorders>
              <w:top w:val="single" w:sz="6" w:space="0" w:color="000000"/>
              <w:left w:val="single" w:sz="6" w:space="0" w:color="000000"/>
              <w:bottom w:val="single" w:sz="6" w:space="0" w:color="000000"/>
              <w:right w:val="single" w:sz="6" w:space="0" w:color="000000"/>
            </w:tcBorders>
            <w:vAlign w:val="center"/>
          </w:tcPr>
          <w:p w:rsidR="00F14891" w:rsidRDefault="00F14891" w:rsidP="00F14891"/>
        </w:tc>
      </w:tr>
    </w:tbl>
    <w:p w:rsidR="00F14891" w:rsidRDefault="00F14891" w:rsidP="00BC2173">
      <w:pPr>
        <w:ind w:left="120"/>
        <w:jc w:val="both"/>
      </w:pPr>
    </w:p>
    <w:bookmarkEnd w:id="0"/>
    <w:bookmarkEnd w:id="1"/>
    <w:p w:rsidR="00BC2173" w:rsidRDefault="00BC2173">
      <w:pPr>
        <w:spacing w:after="160" w:line="259" w:lineRule="auto"/>
        <w:rPr>
          <w:rFonts w:eastAsia="DejaVu Sans Condensed"/>
          <w:b/>
          <w:kern w:val="2"/>
          <w:lang w:eastAsia="zh-CN" w:bidi="hi-IN"/>
        </w:rPr>
      </w:pPr>
    </w:p>
    <w:sectPr w:rsidR="00BC2173" w:rsidSect="00B375BE">
      <w:pgSz w:w="12240" w:h="15840" w:code="1"/>
      <w:pgMar w:top="1134" w:right="851"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DejaVu Sans Condensed">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8494A"/>
    <w:multiLevelType w:val="multilevel"/>
    <w:tmpl w:val="AB7E6FC6"/>
    <w:lvl w:ilvl="0">
      <w:start w:val="2"/>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5143C13"/>
    <w:multiLevelType w:val="multilevel"/>
    <w:tmpl w:val="E28EE5F0"/>
    <w:lvl w:ilvl="0">
      <w:start w:val="5"/>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4CA464DB"/>
    <w:multiLevelType w:val="multilevel"/>
    <w:tmpl w:val="C158E9B0"/>
    <w:lvl w:ilvl="0">
      <w:start w:val="3"/>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55835328"/>
    <w:multiLevelType w:val="multilevel"/>
    <w:tmpl w:val="B40A7FF4"/>
    <w:lvl w:ilvl="0">
      <w:start w:val="4"/>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580E6076"/>
    <w:multiLevelType w:val="multilevel"/>
    <w:tmpl w:val="B35680CA"/>
    <w:lvl w:ilvl="0">
      <w:start w:val="1"/>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75840F45"/>
    <w:multiLevelType w:val="multilevel"/>
    <w:tmpl w:val="F918C512"/>
    <w:lvl w:ilvl="0">
      <w:start w:val="6"/>
      <w:numFmt w:val="decimal"/>
      <w:lvlText w:val="%1."/>
      <w:lvlJc w:val="left"/>
      <w:pPr>
        <w:tabs>
          <w:tab w:val="num" w:pos="0"/>
        </w:tabs>
        <w:ind w:left="96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4"/>
  </w:num>
  <w:num w:numId="2">
    <w:abstractNumId w:val="0"/>
  </w:num>
  <w:num w:numId="3">
    <w:abstractNumId w:val="2"/>
  </w:num>
  <w:num w:numId="4">
    <w:abstractNumId w:val="3"/>
  </w:num>
  <w:num w:numId="5">
    <w:abstractNumId w:val="1"/>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561"/>
    <w:rsid w:val="0000094E"/>
    <w:rsid w:val="00001F47"/>
    <w:rsid w:val="00005178"/>
    <w:rsid w:val="00005E2D"/>
    <w:rsid w:val="000109D6"/>
    <w:rsid w:val="0002171C"/>
    <w:rsid w:val="00025048"/>
    <w:rsid w:val="00026797"/>
    <w:rsid w:val="00040F77"/>
    <w:rsid w:val="00041220"/>
    <w:rsid w:val="000635FC"/>
    <w:rsid w:val="0006556B"/>
    <w:rsid w:val="00067724"/>
    <w:rsid w:val="00067ACD"/>
    <w:rsid w:val="000855F4"/>
    <w:rsid w:val="00090FC6"/>
    <w:rsid w:val="0009145C"/>
    <w:rsid w:val="00096AB1"/>
    <w:rsid w:val="00097BB9"/>
    <w:rsid w:val="000A5BA4"/>
    <w:rsid w:val="000B46E6"/>
    <w:rsid w:val="000C1A2A"/>
    <w:rsid w:val="000C5CDD"/>
    <w:rsid w:val="000C6E69"/>
    <w:rsid w:val="000E0FC3"/>
    <w:rsid w:val="00103466"/>
    <w:rsid w:val="00104D9E"/>
    <w:rsid w:val="001064B0"/>
    <w:rsid w:val="00114715"/>
    <w:rsid w:val="00116398"/>
    <w:rsid w:val="00127C80"/>
    <w:rsid w:val="00130EE3"/>
    <w:rsid w:val="00131A9F"/>
    <w:rsid w:val="00136B59"/>
    <w:rsid w:val="00175B61"/>
    <w:rsid w:val="00184139"/>
    <w:rsid w:val="00184233"/>
    <w:rsid w:val="001876BF"/>
    <w:rsid w:val="001C2D60"/>
    <w:rsid w:val="001C50D7"/>
    <w:rsid w:val="001E4CFE"/>
    <w:rsid w:val="001E592A"/>
    <w:rsid w:val="001F3499"/>
    <w:rsid w:val="001F444F"/>
    <w:rsid w:val="001F7CA6"/>
    <w:rsid w:val="00207540"/>
    <w:rsid w:val="00210D50"/>
    <w:rsid w:val="002163EC"/>
    <w:rsid w:val="002315A3"/>
    <w:rsid w:val="00233FB2"/>
    <w:rsid w:val="002418B9"/>
    <w:rsid w:val="0024229D"/>
    <w:rsid w:val="00256D87"/>
    <w:rsid w:val="00264CE4"/>
    <w:rsid w:val="00270183"/>
    <w:rsid w:val="00290076"/>
    <w:rsid w:val="00290999"/>
    <w:rsid w:val="002912D0"/>
    <w:rsid w:val="00296C18"/>
    <w:rsid w:val="002A68D0"/>
    <w:rsid w:val="002D2561"/>
    <w:rsid w:val="002D2F89"/>
    <w:rsid w:val="002E24C1"/>
    <w:rsid w:val="002F77BC"/>
    <w:rsid w:val="00301FF8"/>
    <w:rsid w:val="003203CA"/>
    <w:rsid w:val="00332BF9"/>
    <w:rsid w:val="00334005"/>
    <w:rsid w:val="00336A04"/>
    <w:rsid w:val="00351A23"/>
    <w:rsid w:val="003523B2"/>
    <w:rsid w:val="00360180"/>
    <w:rsid w:val="00362F86"/>
    <w:rsid w:val="00363509"/>
    <w:rsid w:val="003720BE"/>
    <w:rsid w:val="003761CA"/>
    <w:rsid w:val="00377B32"/>
    <w:rsid w:val="003B32C6"/>
    <w:rsid w:val="003B3AD7"/>
    <w:rsid w:val="003B444A"/>
    <w:rsid w:val="003D130A"/>
    <w:rsid w:val="003D158E"/>
    <w:rsid w:val="003D7B79"/>
    <w:rsid w:val="003E295C"/>
    <w:rsid w:val="003F106E"/>
    <w:rsid w:val="003F4720"/>
    <w:rsid w:val="0040403A"/>
    <w:rsid w:val="00411B56"/>
    <w:rsid w:val="004153A6"/>
    <w:rsid w:val="00421C17"/>
    <w:rsid w:val="00425855"/>
    <w:rsid w:val="00427438"/>
    <w:rsid w:val="00432651"/>
    <w:rsid w:val="004471DB"/>
    <w:rsid w:val="004517B3"/>
    <w:rsid w:val="00455CB4"/>
    <w:rsid w:val="00470975"/>
    <w:rsid w:val="004826A2"/>
    <w:rsid w:val="00484D81"/>
    <w:rsid w:val="004D139F"/>
    <w:rsid w:val="004D2E5D"/>
    <w:rsid w:val="004D40B8"/>
    <w:rsid w:val="004E07C9"/>
    <w:rsid w:val="004E7473"/>
    <w:rsid w:val="004F35D1"/>
    <w:rsid w:val="004F57EA"/>
    <w:rsid w:val="004F793C"/>
    <w:rsid w:val="00502AA6"/>
    <w:rsid w:val="00511BFD"/>
    <w:rsid w:val="005139CE"/>
    <w:rsid w:val="00516772"/>
    <w:rsid w:val="00525375"/>
    <w:rsid w:val="005258CD"/>
    <w:rsid w:val="005451B7"/>
    <w:rsid w:val="0055365D"/>
    <w:rsid w:val="0056498D"/>
    <w:rsid w:val="00574BCC"/>
    <w:rsid w:val="005857E6"/>
    <w:rsid w:val="00593387"/>
    <w:rsid w:val="005A1CF0"/>
    <w:rsid w:val="005A3FF2"/>
    <w:rsid w:val="005A53BE"/>
    <w:rsid w:val="005A5454"/>
    <w:rsid w:val="005A6E65"/>
    <w:rsid w:val="005B0D1E"/>
    <w:rsid w:val="005B464F"/>
    <w:rsid w:val="005B46F5"/>
    <w:rsid w:val="005B4C4C"/>
    <w:rsid w:val="005C6919"/>
    <w:rsid w:val="005D7F35"/>
    <w:rsid w:val="005E13B5"/>
    <w:rsid w:val="005F68FD"/>
    <w:rsid w:val="006004D9"/>
    <w:rsid w:val="00602D75"/>
    <w:rsid w:val="00612D03"/>
    <w:rsid w:val="00642078"/>
    <w:rsid w:val="006442CA"/>
    <w:rsid w:val="006448A2"/>
    <w:rsid w:val="006528FA"/>
    <w:rsid w:val="006714D2"/>
    <w:rsid w:val="0068203F"/>
    <w:rsid w:val="006C1EA3"/>
    <w:rsid w:val="006C528E"/>
    <w:rsid w:val="006D6419"/>
    <w:rsid w:val="006F00CB"/>
    <w:rsid w:val="006F1CC4"/>
    <w:rsid w:val="006F471F"/>
    <w:rsid w:val="006F5EDC"/>
    <w:rsid w:val="00700BF1"/>
    <w:rsid w:val="00705299"/>
    <w:rsid w:val="00715AAC"/>
    <w:rsid w:val="00716904"/>
    <w:rsid w:val="00724FD7"/>
    <w:rsid w:val="007271DB"/>
    <w:rsid w:val="007319B9"/>
    <w:rsid w:val="00741083"/>
    <w:rsid w:val="007424B0"/>
    <w:rsid w:val="00761540"/>
    <w:rsid w:val="00765D84"/>
    <w:rsid w:val="00791E1A"/>
    <w:rsid w:val="007B1806"/>
    <w:rsid w:val="007B744D"/>
    <w:rsid w:val="007C780C"/>
    <w:rsid w:val="007D11EB"/>
    <w:rsid w:val="007D510D"/>
    <w:rsid w:val="007E707A"/>
    <w:rsid w:val="007F1AB1"/>
    <w:rsid w:val="007F532A"/>
    <w:rsid w:val="00803EEF"/>
    <w:rsid w:val="00815C27"/>
    <w:rsid w:val="00815D16"/>
    <w:rsid w:val="0082451E"/>
    <w:rsid w:val="00824913"/>
    <w:rsid w:val="0082700B"/>
    <w:rsid w:val="0083057C"/>
    <w:rsid w:val="008309D1"/>
    <w:rsid w:val="00840922"/>
    <w:rsid w:val="008434E3"/>
    <w:rsid w:val="00860EED"/>
    <w:rsid w:val="00866A27"/>
    <w:rsid w:val="00867378"/>
    <w:rsid w:val="008734BE"/>
    <w:rsid w:val="00873EE3"/>
    <w:rsid w:val="0087656F"/>
    <w:rsid w:val="00886760"/>
    <w:rsid w:val="00886D5D"/>
    <w:rsid w:val="008950D3"/>
    <w:rsid w:val="008965FB"/>
    <w:rsid w:val="008A2354"/>
    <w:rsid w:val="008B0435"/>
    <w:rsid w:val="008C5755"/>
    <w:rsid w:val="008C675D"/>
    <w:rsid w:val="008F016F"/>
    <w:rsid w:val="008F081C"/>
    <w:rsid w:val="008F4E85"/>
    <w:rsid w:val="008F6403"/>
    <w:rsid w:val="009048B1"/>
    <w:rsid w:val="00906C25"/>
    <w:rsid w:val="009170A7"/>
    <w:rsid w:val="00924E8E"/>
    <w:rsid w:val="00924F74"/>
    <w:rsid w:val="00930E2B"/>
    <w:rsid w:val="0093253C"/>
    <w:rsid w:val="00934ED6"/>
    <w:rsid w:val="00943DE4"/>
    <w:rsid w:val="009460B2"/>
    <w:rsid w:val="00950C6D"/>
    <w:rsid w:val="00950DAF"/>
    <w:rsid w:val="00964DBE"/>
    <w:rsid w:val="00976FFF"/>
    <w:rsid w:val="009773C0"/>
    <w:rsid w:val="009804AD"/>
    <w:rsid w:val="00981AB3"/>
    <w:rsid w:val="00993CE3"/>
    <w:rsid w:val="00993F24"/>
    <w:rsid w:val="00994381"/>
    <w:rsid w:val="009A1B27"/>
    <w:rsid w:val="009D7801"/>
    <w:rsid w:val="009E06C9"/>
    <w:rsid w:val="009E30A3"/>
    <w:rsid w:val="009E7FF0"/>
    <w:rsid w:val="009F0421"/>
    <w:rsid w:val="00A05B7F"/>
    <w:rsid w:val="00A1493B"/>
    <w:rsid w:val="00A2022F"/>
    <w:rsid w:val="00A278D5"/>
    <w:rsid w:val="00A33727"/>
    <w:rsid w:val="00A44B6B"/>
    <w:rsid w:val="00A500C8"/>
    <w:rsid w:val="00A53FF2"/>
    <w:rsid w:val="00A61AC2"/>
    <w:rsid w:val="00A62D09"/>
    <w:rsid w:val="00A77B39"/>
    <w:rsid w:val="00A9170B"/>
    <w:rsid w:val="00AA1085"/>
    <w:rsid w:val="00AA58FE"/>
    <w:rsid w:val="00AB6968"/>
    <w:rsid w:val="00AC092C"/>
    <w:rsid w:val="00AC0BF0"/>
    <w:rsid w:val="00AC11CD"/>
    <w:rsid w:val="00AC4D1A"/>
    <w:rsid w:val="00AC74DA"/>
    <w:rsid w:val="00AD3D63"/>
    <w:rsid w:val="00AF2538"/>
    <w:rsid w:val="00B00099"/>
    <w:rsid w:val="00B1196F"/>
    <w:rsid w:val="00B24069"/>
    <w:rsid w:val="00B375BE"/>
    <w:rsid w:val="00B404FE"/>
    <w:rsid w:val="00B436A8"/>
    <w:rsid w:val="00B45FCC"/>
    <w:rsid w:val="00B47898"/>
    <w:rsid w:val="00B6058E"/>
    <w:rsid w:val="00B624E6"/>
    <w:rsid w:val="00B648CC"/>
    <w:rsid w:val="00B66434"/>
    <w:rsid w:val="00B73A75"/>
    <w:rsid w:val="00B77949"/>
    <w:rsid w:val="00B80899"/>
    <w:rsid w:val="00B839FB"/>
    <w:rsid w:val="00B9135E"/>
    <w:rsid w:val="00B97B7E"/>
    <w:rsid w:val="00BB5E49"/>
    <w:rsid w:val="00BC1DEB"/>
    <w:rsid w:val="00BC2173"/>
    <w:rsid w:val="00BE4751"/>
    <w:rsid w:val="00BE696C"/>
    <w:rsid w:val="00BF196C"/>
    <w:rsid w:val="00C050A3"/>
    <w:rsid w:val="00C10441"/>
    <w:rsid w:val="00C23707"/>
    <w:rsid w:val="00C23E5F"/>
    <w:rsid w:val="00C3197C"/>
    <w:rsid w:val="00C337A1"/>
    <w:rsid w:val="00C353D3"/>
    <w:rsid w:val="00C4234C"/>
    <w:rsid w:val="00C53D7F"/>
    <w:rsid w:val="00C60A7D"/>
    <w:rsid w:val="00C62F46"/>
    <w:rsid w:val="00C66069"/>
    <w:rsid w:val="00C76BA4"/>
    <w:rsid w:val="00C8457E"/>
    <w:rsid w:val="00C856E0"/>
    <w:rsid w:val="00CA1722"/>
    <w:rsid w:val="00CA37FD"/>
    <w:rsid w:val="00CA7BD4"/>
    <w:rsid w:val="00CC3233"/>
    <w:rsid w:val="00CD291E"/>
    <w:rsid w:val="00CD30BA"/>
    <w:rsid w:val="00CE6208"/>
    <w:rsid w:val="00CF2C76"/>
    <w:rsid w:val="00CF38B6"/>
    <w:rsid w:val="00CF47F3"/>
    <w:rsid w:val="00D0291D"/>
    <w:rsid w:val="00D17619"/>
    <w:rsid w:val="00D17D62"/>
    <w:rsid w:val="00D20948"/>
    <w:rsid w:val="00D304EE"/>
    <w:rsid w:val="00D343A0"/>
    <w:rsid w:val="00D50284"/>
    <w:rsid w:val="00D60F3D"/>
    <w:rsid w:val="00D63140"/>
    <w:rsid w:val="00D647C8"/>
    <w:rsid w:val="00D70DBF"/>
    <w:rsid w:val="00D87F33"/>
    <w:rsid w:val="00D97005"/>
    <w:rsid w:val="00DA39B2"/>
    <w:rsid w:val="00DB5588"/>
    <w:rsid w:val="00DC54AE"/>
    <w:rsid w:val="00DC7E82"/>
    <w:rsid w:val="00DF085B"/>
    <w:rsid w:val="00DF1571"/>
    <w:rsid w:val="00E03704"/>
    <w:rsid w:val="00E07F70"/>
    <w:rsid w:val="00E11A55"/>
    <w:rsid w:val="00E15921"/>
    <w:rsid w:val="00E203AF"/>
    <w:rsid w:val="00E3623E"/>
    <w:rsid w:val="00E5114B"/>
    <w:rsid w:val="00E54430"/>
    <w:rsid w:val="00E77615"/>
    <w:rsid w:val="00E8083A"/>
    <w:rsid w:val="00E82E2B"/>
    <w:rsid w:val="00E8521E"/>
    <w:rsid w:val="00E853DA"/>
    <w:rsid w:val="00E865A5"/>
    <w:rsid w:val="00E86875"/>
    <w:rsid w:val="00E9212E"/>
    <w:rsid w:val="00E9431A"/>
    <w:rsid w:val="00EA261C"/>
    <w:rsid w:val="00EE135C"/>
    <w:rsid w:val="00EE2ADC"/>
    <w:rsid w:val="00EE5455"/>
    <w:rsid w:val="00EF4266"/>
    <w:rsid w:val="00F11066"/>
    <w:rsid w:val="00F11B0D"/>
    <w:rsid w:val="00F14891"/>
    <w:rsid w:val="00F159E5"/>
    <w:rsid w:val="00F21269"/>
    <w:rsid w:val="00F331BA"/>
    <w:rsid w:val="00F3579E"/>
    <w:rsid w:val="00F42303"/>
    <w:rsid w:val="00F42702"/>
    <w:rsid w:val="00F43844"/>
    <w:rsid w:val="00F51EB4"/>
    <w:rsid w:val="00F53A96"/>
    <w:rsid w:val="00F55430"/>
    <w:rsid w:val="00F70364"/>
    <w:rsid w:val="00F80E67"/>
    <w:rsid w:val="00F81BB7"/>
    <w:rsid w:val="00F875B7"/>
    <w:rsid w:val="00F92418"/>
    <w:rsid w:val="00F9425B"/>
    <w:rsid w:val="00F974A9"/>
    <w:rsid w:val="00FA28ED"/>
    <w:rsid w:val="00FA4C04"/>
    <w:rsid w:val="00FB188D"/>
    <w:rsid w:val="00FB1A29"/>
    <w:rsid w:val="00FB5133"/>
    <w:rsid w:val="00FB652C"/>
    <w:rsid w:val="00FB7B07"/>
    <w:rsid w:val="00FC4CC1"/>
    <w:rsid w:val="00FF3FEA"/>
    <w:rsid w:val="00FF58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CCD648-0008-4E89-878D-3A8AFE39A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700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C528E"/>
    <w:pPr>
      <w:keepNext/>
      <w:ind w:right="-924"/>
      <w:outlineLvl w:val="0"/>
    </w:pPr>
    <w:rPr>
      <w:b/>
      <w:sz w:val="20"/>
      <w:szCs w:val="20"/>
    </w:rPr>
  </w:style>
  <w:style w:type="paragraph" w:styleId="2">
    <w:name w:val="heading 2"/>
    <w:basedOn w:val="a"/>
    <w:next w:val="a"/>
    <w:link w:val="20"/>
    <w:uiPriority w:val="9"/>
    <w:qFormat/>
    <w:rsid w:val="002E24C1"/>
    <w:pPr>
      <w:keepNext/>
      <w:spacing w:before="240" w:after="60"/>
      <w:outlineLvl w:val="1"/>
    </w:pPr>
    <w:rPr>
      <w:rFonts w:ascii="Arial" w:hAnsi="Arial" w:cs="Arial"/>
      <w:b/>
      <w:bCs/>
      <w:i/>
      <w:iCs/>
      <w:sz w:val="28"/>
      <w:szCs w:val="28"/>
    </w:rPr>
  </w:style>
  <w:style w:type="paragraph" w:styleId="3">
    <w:name w:val="heading 3"/>
    <w:basedOn w:val="a"/>
    <w:next w:val="a"/>
    <w:link w:val="30"/>
    <w:uiPriority w:val="9"/>
    <w:unhideWhenUsed/>
    <w:qFormat/>
    <w:rsid w:val="00F14891"/>
    <w:pPr>
      <w:keepNext/>
      <w:keepLines/>
      <w:suppressAutoHyphens/>
      <w:spacing w:before="200" w:after="200" w:line="276" w:lineRule="auto"/>
      <w:outlineLvl w:val="2"/>
    </w:pPr>
    <w:rPr>
      <w:rFonts w:asciiTheme="majorHAnsi" w:eastAsiaTheme="majorEastAsia" w:hAnsiTheme="majorHAnsi" w:cstheme="majorBidi"/>
      <w:b/>
      <w:bCs/>
      <w:color w:val="5B9BD5" w:themeColor="accent1"/>
      <w:sz w:val="22"/>
      <w:szCs w:val="22"/>
      <w:lang w:val="en-US" w:eastAsia="en-US"/>
    </w:rPr>
  </w:style>
  <w:style w:type="paragraph" w:styleId="4">
    <w:name w:val="heading 4"/>
    <w:basedOn w:val="a"/>
    <w:next w:val="a"/>
    <w:link w:val="40"/>
    <w:uiPriority w:val="9"/>
    <w:unhideWhenUsed/>
    <w:qFormat/>
    <w:rsid w:val="003523B2"/>
    <w:pPr>
      <w:keepNext/>
      <w:keepLines/>
      <w:spacing w:before="200" w:line="276" w:lineRule="auto"/>
      <w:outlineLvl w:val="3"/>
    </w:pPr>
    <w:rPr>
      <w:rFonts w:asciiTheme="majorHAnsi" w:eastAsiaTheme="majorEastAsia" w:hAnsiTheme="majorHAnsi" w:cstheme="majorBidi"/>
      <w:b/>
      <w:bCs/>
      <w:i/>
      <w:iCs/>
      <w:color w:val="5B9BD5"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82700B"/>
    <w:pPr>
      <w:spacing w:before="100" w:beforeAutospacing="1" w:after="100" w:afterAutospacing="1"/>
    </w:pPr>
  </w:style>
  <w:style w:type="paragraph" w:styleId="a4">
    <w:name w:val="No Spacing"/>
    <w:uiPriority w:val="1"/>
    <w:qFormat/>
    <w:rsid w:val="00A2022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qFormat/>
    <w:rsid w:val="006C528E"/>
    <w:rPr>
      <w:rFonts w:ascii="Times New Roman" w:eastAsia="Times New Roman" w:hAnsi="Times New Roman" w:cs="Times New Roman"/>
      <w:b/>
      <w:sz w:val="20"/>
      <w:szCs w:val="20"/>
      <w:lang w:eastAsia="ru-RU"/>
    </w:rPr>
  </w:style>
  <w:style w:type="paragraph" w:styleId="a5">
    <w:name w:val="Body Text"/>
    <w:basedOn w:val="a"/>
    <w:link w:val="a6"/>
    <w:unhideWhenUsed/>
    <w:rsid w:val="00001F47"/>
    <w:pPr>
      <w:jc w:val="both"/>
    </w:pPr>
    <w:rPr>
      <w:i/>
      <w:sz w:val="28"/>
      <w:szCs w:val="20"/>
    </w:rPr>
  </w:style>
  <w:style w:type="character" w:customStyle="1" w:styleId="a6">
    <w:name w:val="Основной текст Знак"/>
    <w:basedOn w:val="a0"/>
    <w:link w:val="a5"/>
    <w:semiHidden/>
    <w:rsid w:val="00001F47"/>
    <w:rPr>
      <w:rFonts w:ascii="Times New Roman" w:eastAsia="Times New Roman" w:hAnsi="Times New Roman" w:cs="Times New Roman"/>
      <w:i/>
      <w:sz w:val="28"/>
      <w:szCs w:val="20"/>
      <w:lang w:eastAsia="ru-RU"/>
    </w:rPr>
  </w:style>
  <w:style w:type="paragraph" w:styleId="a7">
    <w:name w:val="List Paragraph"/>
    <w:basedOn w:val="a"/>
    <w:link w:val="a8"/>
    <w:uiPriority w:val="99"/>
    <w:qFormat/>
    <w:rsid w:val="00001F47"/>
    <w:pPr>
      <w:ind w:left="720"/>
      <w:contextualSpacing/>
    </w:pPr>
  </w:style>
  <w:style w:type="character" w:customStyle="1" w:styleId="20">
    <w:name w:val="Заголовок 2 Знак"/>
    <w:basedOn w:val="a0"/>
    <w:link w:val="2"/>
    <w:uiPriority w:val="9"/>
    <w:qFormat/>
    <w:rsid w:val="002E24C1"/>
    <w:rPr>
      <w:rFonts w:ascii="Arial" w:eastAsia="Times New Roman" w:hAnsi="Arial" w:cs="Arial"/>
      <w:b/>
      <w:bCs/>
      <w:i/>
      <w:iCs/>
      <w:sz w:val="28"/>
      <w:szCs w:val="28"/>
      <w:lang w:eastAsia="ru-RU"/>
    </w:rPr>
  </w:style>
  <w:style w:type="character" w:customStyle="1" w:styleId="40">
    <w:name w:val="Заголовок 4 Знак"/>
    <w:basedOn w:val="a0"/>
    <w:link w:val="4"/>
    <w:uiPriority w:val="9"/>
    <w:qFormat/>
    <w:rsid w:val="003523B2"/>
    <w:rPr>
      <w:rFonts w:asciiTheme="majorHAnsi" w:eastAsiaTheme="majorEastAsia" w:hAnsiTheme="majorHAnsi" w:cstheme="majorBidi"/>
      <w:b/>
      <w:bCs/>
      <w:i/>
      <w:iCs/>
      <w:color w:val="5B9BD5" w:themeColor="accent1"/>
      <w:lang w:eastAsia="ru-RU"/>
    </w:rPr>
  </w:style>
  <w:style w:type="paragraph" w:customStyle="1" w:styleId="s3">
    <w:name w:val="s_3"/>
    <w:basedOn w:val="a"/>
    <w:rsid w:val="003523B2"/>
    <w:pPr>
      <w:spacing w:before="100" w:beforeAutospacing="1" w:after="100" w:afterAutospacing="1"/>
    </w:pPr>
  </w:style>
  <w:style w:type="table" w:styleId="a9">
    <w:name w:val="Table Grid"/>
    <w:basedOn w:val="a1"/>
    <w:uiPriority w:val="59"/>
    <w:rsid w:val="002163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1">
    <w:name w:val="Нет списка1"/>
    <w:next w:val="a2"/>
    <w:uiPriority w:val="99"/>
    <w:semiHidden/>
    <w:unhideWhenUsed/>
    <w:rsid w:val="00421C17"/>
  </w:style>
  <w:style w:type="character" w:customStyle="1" w:styleId="12">
    <w:name w:val="Гиперссылка1"/>
    <w:basedOn w:val="a0"/>
    <w:uiPriority w:val="99"/>
    <w:semiHidden/>
    <w:unhideWhenUsed/>
    <w:rsid w:val="00421C17"/>
    <w:rPr>
      <w:color w:val="0000FF"/>
      <w:u w:val="single"/>
    </w:rPr>
  </w:style>
  <w:style w:type="character" w:customStyle="1" w:styleId="a8">
    <w:name w:val="Абзац списка Знак"/>
    <w:link w:val="a7"/>
    <w:uiPriority w:val="99"/>
    <w:locked/>
    <w:rsid w:val="00421C17"/>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421C17"/>
    <w:rPr>
      <w:rFonts w:ascii="Times New Roman" w:hAnsi="Times New Roman" w:cs="Times New Roman" w:hint="default"/>
      <w:strike w:val="0"/>
      <w:dstrike w:val="0"/>
      <w:sz w:val="24"/>
      <w:szCs w:val="24"/>
      <w:u w:val="none"/>
      <w:effect w:val="none"/>
    </w:rPr>
  </w:style>
  <w:style w:type="table" w:customStyle="1" w:styleId="13">
    <w:name w:val="Сетка таблицы1"/>
    <w:basedOn w:val="a1"/>
    <w:next w:val="a9"/>
    <w:uiPriority w:val="59"/>
    <w:rsid w:val="00421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Верхний колонтитул1"/>
    <w:basedOn w:val="a"/>
    <w:next w:val="aa"/>
    <w:link w:val="ab"/>
    <w:uiPriority w:val="99"/>
    <w:unhideWhenUsed/>
    <w:rsid w:val="00421C17"/>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14"/>
    <w:uiPriority w:val="99"/>
    <w:qFormat/>
    <w:rsid w:val="00421C17"/>
  </w:style>
  <w:style w:type="paragraph" w:customStyle="1" w:styleId="15">
    <w:name w:val="Нижний колонтитул1"/>
    <w:basedOn w:val="a"/>
    <w:next w:val="ac"/>
    <w:link w:val="ad"/>
    <w:uiPriority w:val="99"/>
    <w:unhideWhenUsed/>
    <w:rsid w:val="00421C17"/>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15"/>
    <w:uiPriority w:val="99"/>
    <w:rsid w:val="00421C17"/>
  </w:style>
  <w:style w:type="character" w:customStyle="1" w:styleId="apple-converted-space">
    <w:name w:val="apple-converted-space"/>
    <w:rsid w:val="00421C17"/>
  </w:style>
  <w:style w:type="paragraph" w:customStyle="1" w:styleId="16">
    <w:name w:val="Текст выноски1"/>
    <w:basedOn w:val="a"/>
    <w:next w:val="ae"/>
    <w:link w:val="af"/>
    <w:uiPriority w:val="99"/>
    <w:semiHidden/>
    <w:unhideWhenUsed/>
    <w:rsid w:val="00421C17"/>
    <w:rPr>
      <w:rFonts w:ascii="Tahoma" w:eastAsiaTheme="minorHAnsi" w:hAnsi="Tahoma" w:cs="Tahoma"/>
      <w:sz w:val="16"/>
      <w:szCs w:val="16"/>
      <w:lang w:eastAsia="en-US"/>
    </w:rPr>
  </w:style>
  <w:style w:type="character" w:customStyle="1" w:styleId="af">
    <w:name w:val="Текст выноски Знак"/>
    <w:basedOn w:val="a0"/>
    <w:link w:val="16"/>
    <w:uiPriority w:val="99"/>
    <w:semiHidden/>
    <w:rsid w:val="00421C17"/>
    <w:rPr>
      <w:rFonts w:ascii="Tahoma" w:hAnsi="Tahoma" w:cs="Tahoma"/>
      <w:sz w:val="16"/>
      <w:szCs w:val="16"/>
    </w:rPr>
  </w:style>
  <w:style w:type="character" w:styleId="af0">
    <w:name w:val="Strong"/>
    <w:basedOn w:val="a0"/>
    <w:uiPriority w:val="22"/>
    <w:qFormat/>
    <w:rsid w:val="00421C17"/>
    <w:rPr>
      <w:b/>
      <w:bCs/>
    </w:rPr>
  </w:style>
  <w:style w:type="paragraph" w:customStyle="1" w:styleId="17">
    <w:name w:val="Знак1"/>
    <w:basedOn w:val="a"/>
    <w:rsid w:val="00421C17"/>
    <w:pPr>
      <w:spacing w:after="160" w:line="240" w:lineRule="exact"/>
    </w:pPr>
    <w:rPr>
      <w:rFonts w:ascii="Verdana" w:hAnsi="Verdana"/>
      <w:sz w:val="20"/>
      <w:szCs w:val="20"/>
      <w:lang w:val="en-US" w:eastAsia="en-US"/>
    </w:rPr>
  </w:style>
  <w:style w:type="character" w:styleId="af1">
    <w:name w:val="page number"/>
    <w:basedOn w:val="a0"/>
    <w:rsid w:val="00421C17"/>
  </w:style>
  <w:style w:type="character" w:customStyle="1" w:styleId="c5">
    <w:name w:val="c5"/>
    <w:basedOn w:val="a0"/>
    <w:rsid w:val="00421C17"/>
  </w:style>
  <w:style w:type="character" w:customStyle="1" w:styleId="submenu-table">
    <w:name w:val="submenu-table"/>
    <w:basedOn w:val="a0"/>
    <w:rsid w:val="00421C17"/>
  </w:style>
  <w:style w:type="paragraph" w:customStyle="1" w:styleId="21">
    <w:name w:val="Основной текст 21"/>
    <w:basedOn w:val="a"/>
    <w:rsid w:val="00421C17"/>
    <w:pPr>
      <w:tabs>
        <w:tab w:val="left" w:pos="8222"/>
      </w:tabs>
      <w:ind w:right="-1759"/>
    </w:pPr>
    <w:rPr>
      <w:sz w:val="28"/>
      <w:szCs w:val="20"/>
    </w:rPr>
  </w:style>
  <w:style w:type="character" w:customStyle="1" w:styleId="c0">
    <w:name w:val="c0"/>
    <w:basedOn w:val="a0"/>
    <w:rsid w:val="00421C17"/>
  </w:style>
  <w:style w:type="paragraph" w:customStyle="1" w:styleId="c41">
    <w:name w:val="c41"/>
    <w:basedOn w:val="a"/>
    <w:rsid w:val="00421C17"/>
    <w:pPr>
      <w:spacing w:before="100" w:beforeAutospacing="1" w:after="100" w:afterAutospacing="1"/>
    </w:pPr>
  </w:style>
  <w:style w:type="paragraph" w:styleId="af2">
    <w:name w:val="Title"/>
    <w:basedOn w:val="a"/>
    <w:link w:val="af3"/>
    <w:uiPriority w:val="10"/>
    <w:qFormat/>
    <w:rsid w:val="00421C17"/>
    <w:pPr>
      <w:jc w:val="center"/>
    </w:pPr>
    <w:rPr>
      <w:b/>
      <w:bCs/>
      <w:sz w:val="28"/>
    </w:rPr>
  </w:style>
  <w:style w:type="character" w:customStyle="1" w:styleId="af3">
    <w:name w:val="Название Знак"/>
    <w:basedOn w:val="a0"/>
    <w:link w:val="af2"/>
    <w:rsid w:val="00421C17"/>
    <w:rPr>
      <w:rFonts w:ascii="Times New Roman" w:eastAsia="Times New Roman" w:hAnsi="Times New Roman" w:cs="Times New Roman"/>
      <w:b/>
      <w:bCs/>
      <w:sz w:val="28"/>
      <w:szCs w:val="24"/>
      <w:lang w:eastAsia="ru-RU"/>
    </w:rPr>
  </w:style>
  <w:style w:type="paragraph" w:customStyle="1" w:styleId="Default">
    <w:name w:val="Default"/>
    <w:rsid w:val="00421C1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4">
    <w:name w:val="Стиль"/>
    <w:rsid w:val="00421C1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2">
    <w:name w:val="Body Text Indent 2"/>
    <w:basedOn w:val="a"/>
    <w:link w:val="23"/>
    <w:rsid w:val="00421C17"/>
    <w:pPr>
      <w:spacing w:line="360" w:lineRule="auto"/>
      <w:ind w:firstLine="709"/>
      <w:jc w:val="both"/>
    </w:pPr>
    <w:rPr>
      <w:sz w:val="28"/>
    </w:rPr>
  </w:style>
  <w:style w:type="character" w:customStyle="1" w:styleId="23">
    <w:name w:val="Основной текст с отступом 2 Знак"/>
    <w:basedOn w:val="a0"/>
    <w:link w:val="22"/>
    <w:rsid w:val="00421C17"/>
    <w:rPr>
      <w:rFonts w:ascii="Times New Roman" w:eastAsia="Times New Roman" w:hAnsi="Times New Roman" w:cs="Times New Roman"/>
      <w:sz w:val="28"/>
      <w:szCs w:val="24"/>
      <w:lang w:eastAsia="ru-RU"/>
    </w:rPr>
  </w:style>
  <w:style w:type="paragraph" w:styleId="af5">
    <w:name w:val="footnote text"/>
    <w:basedOn w:val="a"/>
    <w:link w:val="af6"/>
    <w:semiHidden/>
    <w:rsid w:val="00421C17"/>
    <w:pPr>
      <w:widowControl w:val="0"/>
      <w:autoSpaceDE w:val="0"/>
      <w:autoSpaceDN w:val="0"/>
      <w:adjustRightInd w:val="0"/>
      <w:spacing w:line="480" w:lineRule="auto"/>
      <w:ind w:firstLine="560"/>
      <w:jc w:val="both"/>
    </w:pPr>
    <w:rPr>
      <w:sz w:val="20"/>
      <w:szCs w:val="20"/>
    </w:rPr>
  </w:style>
  <w:style w:type="character" w:customStyle="1" w:styleId="af6">
    <w:name w:val="Текст сноски Знак"/>
    <w:basedOn w:val="a0"/>
    <w:link w:val="af5"/>
    <w:semiHidden/>
    <w:rsid w:val="00421C17"/>
    <w:rPr>
      <w:rFonts w:ascii="Times New Roman" w:eastAsia="Times New Roman" w:hAnsi="Times New Roman" w:cs="Times New Roman"/>
      <w:sz w:val="20"/>
      <w:szCs w:val="20"/>
      <w:lang w:eastAsia="ru-RU"/>
    </w:rPr>
  </w:style>
  <w:style w:type="paragraph" w:customStyle="1" w:styleId="220">
    <w:name w:val="Основной текст 22"/>
    <w:basedOn w:val="a"/>
    <w:rsid w:val="00421C17"/>
    <w:pPr>
      <w:tabs>
        <w:tab w:val="left" w:pos="8222"/>
      </w:tabs>
      <w:ind w:right="-1759"/>
    </w:pPr>
    <w:rPr>
      <w:sz w:val="28"/>
      <w:szCs w:val="20"/>
    </w:rPr>
  </w:style>
  <w:style w:type="paragraph" w:customStyle="1" w:styleId="31">
    <w:name w:val="Основной текст 31"/>
    <w:basedOn w:val="a"/>
    <w:rsid w:val="00421C17"/>
    <w:pPr>
      <w:jc w:val="both"/>
    </w:pPr>
    <w:rPr>
      <w:szCs w:val="20"/>
    </w:rPr>
  </w:style>
  <w:style w:type="paragraph" w:styleId="af7">
    <w:name w:val="Plain Text"/>
    <w:basedOn w:val="a"/>
    <w:link w:val="af8"/>
    <w:rsid w:val="00421C17"/>
    <w:rPr>
      <w:rFonts w:ascii="Courier New" w:hAnsi="Courier New"/>
      <w:sz w:val="20"/>
      <w:szCs w:val="20"/>
    </w:rPr>
  </w:style>
  <w:style w:type="character" w:customStyle="1" w:styleId="af8">
    <w:name w:val="Текст Знак"/>
    <w:basedOn w:val="a0"/>
    <w:link w:val="af7"/>
    <w:rsid w:val="00421C17"/>
    <w:rPr>
      <w:rFonts w:ascii="Courier New" w:eastAsia="Times New Roman" w:hAnsi="Courier New" w:cs="Times New Roman"/>
      <w:sz w:val="20"/>
      <w:szCs w:val="20"/>
      <w:lang w:eastAsia="ru-RU"/>
    </w:rPr>
  </w:style>
  <w:style w:type="paragraph" w:customStyle="1" w:styleId="230">
    <w:name w:val="Основной текст 23"/>
    <w:basedOn w:val="a"/>
    <w:rsid w:val="00421C17"/>
    <w:pPr>
      <w:tabs>
        <w:tab w:val="left" w:pos="8222"/>
      </w:tabs>
      <w:ind w:right="-1759"/>
    </w:pPr>
    <w:rPr>
      <w:sz w:val="28"/>
      <w:szCs w:val="20"/>
    </w:rPr>
  </w:style>
  <w:style w:type="paragraph" w:customStyle="1" w:styleId="32">
    <w:name w:val="Основной текст 32"/>
    <w:basedOn w:val="a"/>
    <w:rsid w:val="00421C17"/>
    <w:pPr>
      <w:jc w:val="both"/>
    </w:pPr>
    <w:rPr>
      <w:szCs w:val="20"/>
    </w:rPr>
  </w:style>
  <w:style w:type="paragraph" w:styleId="af9">
    <w:name w:val="Body Text Indent"/>
    <w:basedOn w:val="a"/>
    <w:link w:val="afa"/>
    <w:uiPriority w:val="99"/>
    <w:semiHidden/>
    <w:unhideWhenUsed/>
    <w:rsid w:val="00421C17"/>
    <w:pPr>
      <w:spacing w:after="120"/>
      <w:ind w:left="283"/>
    </w:pPr>
    <w:rPr>
      <w:lang w:eastAsia="ar-SA"/>
    </w:rPr>
  </w:style>
  <w:style w:type="character" w:customStyle="1" w:styleId="afa">
    <w:name w:val="Основной текст с отступом Знак"/>
    <w:basedOn w:val="a0"/>
    <w:link w:val="af9"/>
    <w:uiPriority w:val="99"/>
    <w:semiHidden/>
    <w:rsid w:val="00421C17"/>
    <w:rPr>
      <w:rFonts w:ascii="Times New Roman" w:eastAsia="Times New Roman" w:hAnsi="Times New Roman" w:cs="Times New Roman"/>
      <w:sz w:val="24"/>
      <w:szCs w:val="24"/>
      <w:lang w:eastAsia="ar-SA"/>
    </w:rPr>
  </w:style>
  <w:style w:type="character" w:styleId="afb">
    <w:name w:val="Hyperlink"/>
    <w:basedOn w:val="a0"/>
    <w:uiPriority w:val="99"/>
    <w:unhideWhenUsed/>
    <w:rsid w:val="00421C17"/>
    <w:rPr>
      <w:color w:val="0563C1" w:themeColor="hyperlink"/>
      <w:u w:val="single"/>
    </w:rPr>
  </w:style>
  <w:style w:type="paragraph" w:styleId="aa">
    <w:name w:val="header"/>
    <w:basedOn w:val="a"/>
    <w:link w:val="18"/>
    <w:uiPriority w:val="99"/>
    <w:unhideWhenUsed/>
    <w:rsid w:val="00421C17"/>
    <w:pPr>
      <w:tabs>
        <w:tab w:val="center" w:pos="4677"/>
        <w:tab w:val="right" w:pos="9355"/>
      </w:tabs>
    </w:pPr>
  </w:style>
  <w:style w:type="character" w:customStyle="1" w:styleId="18">
    <w:name w:val="Верхний колонтитул Знак1"/>
    <w:basedOn w:val="a0"/>
    <w:link w:val="aa"/>
    <w:uiPriority w:val="99"/>
    <w:semiHidden/>
    <w:rsid w:val="00421C17"/>
    <w:rPr>
      <w:rFonts w:ascii="Times New Roman" w:eastAsia="Times New Roman" w:hAnsi="Times New Roman" w:cs="Times New Roman"/>
      <w:sz w:val="24"/>
      <w:szCs w:val="24"/>
      <w:lang w:eastAsia="ru-RU"/>
    </w:rPr>
  </w:style>
  <w:style w:type="paragraph" w:styleId="ac">
    <w:name w:val="footer"/>
    <w:basedOn w:val="a"/>
    <w:link w:val="19"/>
    <w:uiPriority w:val="99"/>
    <w:semiHidden/>
    <w:unhideWhenUsed/>
    <w:rsid w:val="00421C17"/>
    <w:pPr>
      <w:tabs>
        <w:tab w:val="center" w:pos="4677"/>
        <w:tab w:val="right" w:pos="9355"/>
      </w:tabs>
    </w:pPr>
  </w:style>
  <w:style w:type="character" w:customStyle="1" w:styleId="19">
    <w:name w:val="Нижний колонтитул Знак1"/>
    <w:basedOn w:val="a0"/>
    <w:link w:val="ac"/>
    <w:uiPriority w:val="99"/>
    <w:semiHidden/>
    <w:rsid w:val="00421C17"/>
    <w:rPr>
      <w:rFonts w:ascii="Times New Roman" w:eastAsia="Times New Roman" w:hAnsi="Times New Roman" w:cs="Times New Roman"/>
      <w:sz w:val="24"/>
      <w:szCs w:val="24"/>
      <w:lang w:eastAsia="ru-RU"/>
    </w:rPr>
  </w:style>
  <w:style w:type="paragraph" w:styleId="ae">
    <w:name w:val="Balloon Text"/>
    <w:basedOn w:val="a"/>
    <w:link w:val="1a"/>
    <w:uiPriority w:val="99"/>
    <w:semiHidden/>
    <w:unhideWhenUsed/>
    <w:rsid w:val="00421C17"/>
    <w:rPr>
      <w:rFonts w:ascii="Segoe UI" w:hAnsi="Segoe UI" w:cs="Segoe UI"/>
      <w:sz w:val="18"/>
      <w:szCs w:val="18"/>
    </w:rPr>
  </w:style>
  <w:style w:type="character" w:customStyle="1" w:styleId="1a">
    <w:name w:val="Текст выноски Знак1"/>
    <w:basedOn w:val="a0"/>
    <w:link w:val="ae"/>
    <w:uiPriority w:val="99"/>
    <w:semiHidden/>
    <w:rsid w:val="00421C17"/>
    <w:rPr>
      <w:rFonts w:ascii="Segoe UI" w:eastAsia="Times New Roman" w:hAnsi="Segoe UI" w:cs="Segoe UI"/>
      <w:sz w:val="18"/>
      <w:szCs w:val="18"/>
      <w:lang w:eastAsia="ru-RU"/>
    </w:rPr>
  </w:style>
  <w:style w:type="character" w:customStyle="1" w:styleId="30">
    <w:name w:val="Заголовок 3 Знак"/>
    <w:basedOn w:val="a0"/>
    <w:link w:val="3"/>
    <w:uiPriority w:val="9"/>
    <w:qFormat/>
    <w:rsid w:val="00F14891"/>
    <w:rPr>
      <w:rFonts w:asciiTheme="majorHAnsi" w:eastAsiaTheme="majorEastAsia" w:hAnsiTheme="majorHAnsi" w:cstheme="majorBidi"/>
      <w:b/>
      <w:bCs/>
      <w:color w:val="5B9BD5" w:themeColor="accent1"/>
      <w:lang w:val="en-US"/>
    </w:rPr>
  </w:style>
  <w:style w:type="character" w:customStyle="1" w:styleId="afc">
    <w:name w:val="Подзаголовок Знак"/>
    <w:basedOn w:val="a0"/>
    <w:uiPriority w:val="11"/>
    <w:qFormat/>
    <w:rsid w:val="00F14891"/>
    <w:rPr>
      <w:rFonts w:asciiTheme="majorHAnsi" w:eastAsiaTheme="majorEastAsia" w:hAnsiTheme="majorHAnsi" w:cstheme="majorBidi"/>
      <w:i/>
      <w:iCs/>
      <w:color w:val="5B9BD5" w:themeColor="accent1"/>
      <w:spacing w:val="15"/>
      <w:sz w:val="24"/>
      <w:szCs w:val="24"/>
    </w:rPr>
  </w:style>
  <w:style w:type="character" w:customStyle="1" w:styleId="afd">
    <w:name w:val="Заголовок Знак"/>
    <w:basedOn w:val="a0"/>
    <w:uiPriority w:val="10"/>
    <w:qFormat/>
    <w:rsid w:val="00F14891"/>
    <w:rPr>
      <w:rFonts w:asciiTheme="majorHAnsi" w:eastAsiaTheme="majorEastAsia" w:hAnsiTheme="majorHAnsi" w:cstheme="majorBidi"/>
      <w:color w:val="323E4F" w:themeColor="text2" w:themeShade="BF"/>
      <w:spacing w:val="5"/>
      <w:kern w:val="2"/>
      <w:sz w:val="52"/>
      <w:szCs w:val="52"/>
    </w:rPr>
  </w:style>
  <w:style w:type="character" w:styleId="afe">
    <w:name w:val="Emphasis"/>
    <w:basedOn w:val="a0"/>
    <w:uiPriority w:val="20"/>
    <w:qFormat/>
    <w:rsid w:val="00F14891"/>
    <w:rPr>
      <w:i/>
      <w:iCs/>
    </w:rPr>
  </w:style>
  <w:style w:type="character" w:customStyle="1" w:styleId="-">
    <w:name w:val="Интернет-ссылка"/>
    <w:basedOn w:val="a0"/>
    <w:uiPriority w:val="99"/>
    <w:unhideWhenUsed/>
    <w:rsid w:val="00F14891"/>
    <w:rPr>
      <w:color w:val="0563C1" w:themeColor="hyperlink"/>
      <w:u w:val="single"/>
    </w:rPr>
  </w:style>
  <w:style w:type="character" w:customStyle="1" w:styleId="UnresolvedMention">
    <w:name w:val="Unresolved Mention"/>
    <w:basedOn w:val="a0"/>
    <w:uiPriority w:val="99"/>
    <w:semiHidden/>
    <w:unhideWhenUsed/>
    <w:qFormat/>
    <w:rsid w:val="00F14891"/>
    <w:rPr>
      <w:color w:val="605E5C"/>
      <w:shd w:val="clear" w:color="auto" w:fill="E1DFDD"/>
    </w:rPr>
  </w:style>
  <w:style w:type="character" w:customStyle="1" w:styleId="placeholder">
    <w:name w:val="placeholder"/>
    <w:basedOn w:val="a0"/>
    <w:qFormat/>
    <w:rsid w:val="00F14891"/>
  </w:style>
  <w:style w:type="paragraph" w:customStyle="1" w:styleId="aff">
    <w:name w:val="Заголовок"/>
    <w:basedOn w:val="a"/>
    <w:next w:val="a5"/>
    <w:qFormat/>
    <w:rsid w:val="00F14891"/>
    <w:pPr>
      <w:keepNext/>
      <w:suppressAutoHyphens/>
      <w:spacing w:before="240" w:after="120" w:line="276" w:lineRule="auto"/>
    </w:pPr>
    <w:rPr>
      <w:rFonts w:ascii="PT Astra Serif" w:eastAsia="Tahoma" w:hAnsi="PT Astra Serif" w:cs="Noto Sans Devanagari"/>
      <w:sz w:val="28"/>
      <w:szCs w:val="28"/>
      <w:lang w:val="en-US" w:eastAsia="en-US"/>
    </w:rPr>
  </w:style>
  <w:style w:type="paragraph" w:styleId="aff0">
    <w:name w:val="List"/>
    <w:basedOn w:val="a5"/>
    <w:rsid w:val="00F14891"/>
    <w:pPr>
      <w:suppressAutoHyphens/>
      <w:spacing w:after="140" w:line="276" w:lineRule="auto"/>
      <w:jc w:val="left"/>
    </w:pPr>
    <w:rPr>
      <w:rFonts w:ascii="PT Astra Serif" w:eastAsiaTheme="minorHAnsi" w:hAnsi="PT Astra Serif" w:cs="Noto Sans Devanagari"/>
      <w:i w:val="0"/>
      <w:sz w:val="22"/>
      <w:szCs w:val="22"/>
      <w:lang w:val="en-US" w:eastAsia="en-US"/>
    </w:rPr>
  </w:style>
  <w:style w:type="paragraph" w:styleId="aff1">
    <w:name w:val="caption"/>
    <w:basedOn w:val="a"/>
    <w:next w:val="a"/>
    <w:uiPriority w:val="35"/>
    <w:semiHidden/>
    <w:unhideWhenUsed/>
    <w:qFormat/>
    <w:rsid w:val="00F14891"/>
    <w:pPr>
      <w:suppressAutoHyphens/>
      <w:spacing w:after="200"/>
    </w:pPr>
    <w:rPr>
      <w:rFonts w:asciiTheme="minorHAnsi" w:eastAsiaTheme="minorHAnsi" w:hAnsiTheme="minorHAnsi" w:cstheme="minorBidi"/>
      <w:b/>
      <w:bCs/>
      <w:color w:val="5B9BD5" w:themeColor="accent1"/>
      <w:sz w:val="18"/>
      <w:szCs w:val="18"/>
      <w:lang w:val="en-US" w:eastAsia="en-US"/>
    </w:rPr>
  </w:style>
  <w:style w:type="paragraph" w:styleId="1b">
    <w:name w:val="index 1"/>
    <w:basedOn w:val="a"/>
    <w:next w:val="a"/>
    <w:autoRedefine/>
    <w:uiPriority w:val="99"/>
    <w:semiHidden/>
    <w:unhideWhenUsed/>
    <w:rsid w:val="00F14891"/>
    <w:pPr>
      <w:ind w:left="240" w:hanging="240"/>
    </w:pPr>
  </w:style>
  <w:style w:type="paragraph" w:styleId="aff2">
    <w:name w:val="index heading"/>
    <w:basedOn w:val="a"/>
    <w:qFormat/>
    <w:rsid w:val="00F14891"/>
    <w:pPr>
      <w:suppressLineNumbers/>
      <w:suppressAutoHyphens/>
      <w:spacing w:after="200" w:line="276" w:lineRule="auto"/>
    </w:pPr>
    <w:rPr>
      <w:rFonts w:ascii="PT Astra Serif" w:eastAsiaTheme="minorHAnsi" w:hAnsi="PT Astra Serif" w:cs="Noto Sans Devanagari"/>
      <w:sz w:val="22"/>
      <w:szCs w:val="22"/>
      <w:lang w:val="en-US" w:eastAsia="en-US"/>
    </w:rPr>
  </w:style>
  <w:style w:type="paragraph" w:customStyle="1" w:styleId="aff3">
    <w:name w:val="Верхний и нижний колонтитулы"/>
    <w:basedOn w:val="a"/>
    <w:qFormat/>
    <w:rsid w:val="00F14891"/>
    <w:pPr>
      <w:suppressAutoHyphens/>
      <w:spacing w:after="200" w:line="276" w:lineRule="auto"/>
    </w:pPr>
    <w:rPr>
      <w:rFonts w:asciiTheme="minorHAnsi" w:eastAsiaTheme="minorHAnsi" w:hAnsiTheme="minorHAnsi" w:cstheme="minorBidi"/>
      <w:sz w:val="22"/>
      <w:szCs w:val="22"/>
      <w:lang w:val="en-US" w:eastAsia="en-US"/>
    </w:rPr>
  </w:style>
  <w:style w:type="paragraph" w:styleId="aff4">
    <w:name w:val="Normal Indent"/>
    <w:basedOn w:val="a"/>
    <w:uiPriority w:val="99"/>
    <w:unhideWhenUsed/>
    <w:qFormat/>
    <w:rsid w:val="00F14891"/>
    <w:pPr>
      <w:suppressAutoHyphens/>
      <w:spacing w:after="200" w:line="276" w:lineRule="auto"/>
      <w:ind w:left="720"/>
    </w:pPr>
    <w:rPr>
      <w:rFonts w:asciiTheme="minorHAnsi" w:eastAsiaTheme="minorHAnsi" w:hAnsiTheme="minorHAnsi" w:cstheme="minorBidi"/>
      <w:sz w:val="22"/>
      <w:szCs w:val="22"/>
      <w:lang w:val="en-US" w:eastAsia="en-US"/>
    </w:rPr>
  </w:style>
  <w:style w:type="paragraph" w:styleId="aff5">
    <w:name w:val="Subtitle"/>
    <w:basedOn w:val="a"/>
    <w:next w:val="a"/>
    <w:link w:val="1c"/>
    <w:uiPriority w:val="11"/>
    <w:qFormat/>
    <w:rsid w:val="00F14891"/>
    <w:pPr>
      <w:suppressAutoHyphens/>
      <w:spacing w:after="200" w:line="276" w:lineRule="auto"/>
      <w:ind w:left="86"/>
    </w:pPr>
    <w:rPr>
      <w:rFonts w:asciiTheme="majorHAnsi" w:eastAsiaTheme="majorEastAsia" w:hAnsiTheme="majorHAnsi" w:cstheme="majorBidi"/>
      <w:i/>
      <w:iCs/>
      <w:color w:val="5B9BD5" w:themeColor="accent1"/>
      <w:spacing w:val="15"/>
      <w:lang w:val="en-US" w:eastAsia="en-US"/>
    </w:rPr>
  </w:style>
  <w:style w:type="character" w:customStyle="1" w:styleId="1c">
    <w:name w:val="Подзаголовок Знак1"/>
    <w:basedOn w:val="a0"/>
    <w:link w:val="aff5"/>
    <w:uiPriority w:val="11"/>
    <w:rsid w:val="00F14891"/>
    <w:rPr>
      <w:rFonts w:asciiTheme="majorHAnsi" w:eastAsiaTheme="majorEastAsia" w:hAnsiTheme="majorHAnsi" w:cstheme="majorBidi"/>
      <w:i/>
      <w:iCs/>
      <w:color w:val="5B9BD5" w:themeColor="accent1"/>
      <w:spacing w:val="15"/>
      <w:sz w:val="24"/>
      <w:szCs w:val="24"/>
      <w:lang w:val="en-US"/>
    </w:rPr>
  </w:style>
  <w:style w:type="paragraph" w:customStyle="1" w:styleId="aff6">
    <w:name w:val="Содержимое таблицы"/>
    <w:basedOn w:val="a"/>
    <w:qFormat/>
    <w:rsid w:val="00F14891"/>
    <w:pPr>
      <w:suppressLineNumbers/>
      <w:suppressAutoHyphens/>
      <w:spacing w:after="200" w:line="276" w:lineRule="auto"/>
    </w:pPr>
    <w:rPr>
      <w:rFonts w:asciiTheme="minorHAnsi" w:eastAsiaTheme="minorHAnsi" w:hAnsiTheme="minorHAnsi" w:cstheme="minorBidi"/>
      <w:sz w:val="22"/>
      <w:szCs w:val="22"/>
      <w:lang w:val="en-US" w:eastAsia="en-US"/>
    </w:rPr>
  </w:style>
  <w:style w:type="paragraph" w:customStyle="1" w:styleId="aff7">
    <w:name w:val="Заголовок таблицы"/>
    <w:basedOn w:val="aff6"/>
    <w:qFormat/>
    <w:rsid w:val="00F14891"/>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04839">
      <w:bodyDiv w:val="1"/>
      <w:marLeft w:val="0"/>
      <w:marRight w:val="0"/>
      <w:marTop w:val="0"/>
      <w:marBottom w:val="0"/>
      <w:divBdr>
        <w:top w:val="none" w:sz="0" w:space="0" w:color="auto"/>
        <w:left w:val="none" w:sz="0" w:space="0" w:color="auto"/>
        <w:bottom w:val="none" w:sz="0" w:space="0" w:color="auto"/>
        <w:right w:val="none" w:sz="0" w:space="0" w:color="auto"/>
      </w:divBdr>
    </w:div>
    <w:div w:id="144589277">
      <w:bodyDiv w:val="1"/>
      <w:marLeft w:val="0"/>
      <w:marRight w:val="0"/>
      <w:marTop w:val="0"/>
      <w:marBottom w:val="0"/>
      <w:divBdr>
        <w:top w:val="none" w:sz="0" w:space="0" w:color="auto"/>
        <w:left w:val="none" w:sz="0" w:space="0" w:color="auto"/>
        <w:bottom w:val="none" w:sz="0" w:space="0" w:color="auto"/>
        <w:right w:val="none" w:sz="0" w:space="0" w:color="auto"/>
      </w:divBdr>
    </w:div>
    <w:div w:id="288172301">
      <w:bodyDiv w:val="1"/>
      <w:marLeft w:val="0"/>
      <w:marRight w:val="0"/>
      <w:marTop w:val="0"/>
      <w:marBottom w:val="0"/>
      <w:divBdr>
        <w:top w:val="none" w:sz="0" w:space="0" w:color="auto"/>
        <w:left w:val="none" w:sz="0" w:space="0" w:color="auto"/>
        <w:bottom w:val="none" w:sz="0" w:space="0" w:color="auto"/>
        <w:right w:val="none" w:sz="0" w:space="0" w:color="auto"/>
      </w:divBdr>
    </w:div>
    <w:div w:id="293946116">
      <w:bodyDiv w:val="1"/>
      <w:marLeft w:val="0"/>
      <w:marRight w:val="0"/>
      <w:marTop w:val="0"/>
      <w:marBottom w:val="0"/>
      <w:divBdr>
        <w:top w:val="none" w:sz="0" w:space="0" w:color="auto"/>
        <w:left w:val="none" w:sz="0" w:space="0" w:color="auto"/>
        <w:bottom w:val="none" w:sz="0" w:space="0" w:color="auto"/>
        <w:right w:val="none" w:sz="0" w:space="0" w:color="auto"/>
      </w:divBdr>
    </w:div>
    <w:div w:id="295724696">
      <w:bodyDiv w:val="1"/>
      <w:marLeft w:val="0"/>
      <w:marRight w:val="0"/>
      <w:marTop w:val="0"/>
      <w:marBottom w:val="0"/>
      <w:divBdr>
        <w:top w:val="none" w:sz="0" w:space="0" w:color="auto"/>
        <w:left w:val="none" w:sz="0" w:space="0" w:color="auto"/>
        <w:bottom w:val="none" w:sz="0" w:space="0" w:color="auto"/>
        <w:right w:val="none" w:sz="0" w:space="0" w:color="auto"/>
      </w:divBdr>
    </w:div>
    <w:div w:id="694427734">
      <w:bodyDiv w:val="1"/>
      <w:marLeft w:val="0"/>
      <w:marRight w:val="0"/>
      <w:marTop w:val="0"/>
      <w:marBottom w:val="0"/>
      <w:divBdr>
        <w:top w:val="none" w:sz="0" w:space="0" w:color="auto"/>
        <w:left w:val="none" w:sz="0" w:space="0" w:color="auto"/>
        <w:bottom w:val="none" w:sz="0" w:space="0" w:color="auto"/>
        <w:right w:val="none" w:sz="0" w:space="0" w:color="auto"/>
      </w:divBdr>
    </w:div>
    <w:div w:id="756826276">
      <w:bodyDiv w:val="1"/>
      <w:marLeft w:val="0"/>
      <w:marRight w:val="0"/>
      <w:marTop w:val="0"/>
      <w:marBottom w:val="0"/>
      <w:divBdr>
        <w:top w:val="none" w:sz="0" w:space="0" w:color="auto"/>
        <w:left w:val="none" w:sz="0" w:space="0" w:color="auto"/>
        <w:bottom w:val="none" w:sz="0" w:space="0" w:color="auto"/>
        <w:right w:val="none" w:sz="0" w:space="0" w:color="auto"/>
      </w:divBdr>
    </w:div>
    <w:div w:id="155519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ultiurok.ru/" TargetMode="External"/><Relationship Id="rId18" Type="http://schemas.openxmlformats.org/officeDocument/2006/relationships/hyperlink" Target="https://multiurok.ru/" TargetMode="External"/><Relationship Id="rId26" Type="http://schemas.openxmlformats.org/officeDocument/2006/relationships/hyperlink" Target="https://resh.edu.ru/" TargetMode="External"/><Relationship Id="rId39" Type="http://schemas.openxmlformats.org/officeDocument/2006/relationships/hyperlink" Target="https://nsportal.ru/" TargetMode="External"/><Relationship Id="rId21" Type="http://schemas.openxmlformats.org/officeDocument/2006/relationships/hyperlink" Target="https://resh.edu.ru/" TargetMode="External"/><Relationship Id="rId34" Type="http://schemas.openxmlformats.org/officeDocument/2006/relationships/hyperlink" Target="https://nsportal.ru/" TargetMode="External"/><Relationship Id="rId42" Type="http://schemas.openxmlformats.org/officeDocument/2006/relationships/hyperlink" Target="https://infourok.ru/" TargetMode="External"/><Relationship Id="rId47" Type="http://schemas.openxmlformats.org/officeDocument/2006/relationships/hyperlink" Target="https://infourok.ru/" TargetMode="External"/><Relationship Id="rId50" Type="http://schemas.openxmlformats.org/officeDocument/2006/relationships/hyperlink" Target="https://m.edsoo.ru/7f418886" TargetMode="External"/><Relationship Id="rId55" Type="http://schemas.openxmlformats.org/officeDocument/2006/relationships/hyperlink" Target="https://m.edsoo.ru/7f418886" TargetMode="External"/><Relationship Id="rId63" Type="http://schemas.openxmlformats.org/officeDocument/2006/relationships/hyperlink" Target="https://multiurok.ru/" TargetMode="External"/><Relationship Id="rId68" Type="http://schemas.openxmlformats.org/officeDocument/2006/relationships/hyperlink" Target="https://multiurok.ru/" TargetMode="External"/><Relationship Id="rId76" Type="http://schemas.openxmlformats.org/officeDocument/2006/relationships/hyperlink" Target="https://resh.edu.ru/" TargetMode="External"/><Relationship Id="rId84" Type="http://schemas.openxmlformats.org/officeDocument/2006/relationships/hyperlink" Target="https://nsportal.ru/" TargetMode="External"/><Relationship Id="rId89" Type="http://schemas.openxmlformats.org/officeDocument/2006/relationships/hyperlink" Target="https://nsportal.ru/" TargetMode="External"/><Relationship Id="rId7" Type="http://schemas.openxmlformats.org/officeDocument/2006/relationships/hyperlink" Target="https://infourok.ru/" TargetMode="External"/><Relationship Id="rId71" Type="http://schemas.openxmlformats.org/officeDocument/2006/relationships/hyperlink" Target="https://resh.edu.ru/"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esh.edu.ru/" TargetMode="External"/><Relationship Id="rId29" Type="http://schemas.openxmlformats.org/officeDocument/2006/relationships/hyperlink" Target="https://nsportal.ru/" TargetMode="External"/><Relationship Id="rId11" Type="http://schemas.openxmlformats.org/officeDocument/2006/relationships/hyperlink" Target="https://resh.edu.ru/" TargetMode="External"/><Relationship Id="rId24" Type="http://schemas.openxmlformats.org/officeDocument/2006/relationships/hyperlink" Target="https://nsportal.ru/" TargetMode="External"/><Relationship Id="rId32" Type="http://schemas.openxmlformats.org/officeDocument/2006/relationships/hyperlink" Target="https://infourok.ru/" TargetMode="External"/><Relationship Id="rId37" Type="http://schemas.openxmlformats.org/officeDocument/2006/relationships/hyperlink" Target="https://infourok.ru/" TargetMode="External"/><Relationship Id="rId40" Type="http://schemas.openxmlformats.org/officeDocument/2006/relationships/hyperlink" Target="https://m.edsoo.ru/7f418886" TargetMode="External"/><Relationship Id="rId45" Type="http://schemas.openxmlformats.org/officeDocument/2006/relationships/hyperlink" Target="https://m.edsoo.ru/7f418886" TargetMode="External"/><Relationship Id="rId53" Type="http://schemas.openxmlformats.org/officeDocument/2006/relationships/hyperlink" Target="https://multiurok.ru/" TargetMode="External"/><Relationship Id="rId58" Type="http://schemas.openxmlformats.org/officeDocument/2006/relationships/hyperlink" Target="https://multiurok.ru/" TargetMode="External"/><Relationship Id="rId66" Type="http://schemas.openxmlformats.org/officeDocument/2006/relationships/hyperlink" Target="https://resh.edu.ru/" TargetMode="External"/><Relationship Id="rId74" Type="http://schemas.openxmlformats.org/officeDocument/2006/relationships/hyperlink" Target="https://nsportal.ru/" TargetMode="External"/><Relationship Id="rId79" Type="http://schemas.openxmlformats.org/officeDocument/2006/relationships/hyperlink" Target="https://nsportal.ru/" TargetMode="External"/><Relationship Id="rId87" Type="http://schemas.openxmlformats.org/officeDocument/2006/relationships/hyperlink" Target="https://infourok.ru/" TargetMode="External"/><Relationship Id="rId5" Type="http://schemas.openxmlformats.org/officeDocument/2006/relationships/webSettings" Target="webSettings.xml"/><Relationship Id="rId61" Type="http://schemas.openxmlformats.org/officeDocument/2006/relationships/hyperlink" Target="https://resh.edu.ru/" TargetMode="External"/><Relationship Id="rId82" Type="http://schemas.openxmlformats.org/officeDocument/2006/relationships/hyperlink" Target="https://infourok.ru/" TargetMode="External"/><Relationship Id="rId90" Type="http://schemas.openxmlformats.org/officeDocument/2006/relationships/hyperlink" Target="https://m.edsoo.ru/7f418886" TargetMode="External"/><Relationship Id="rId19" Type="http://schemas.openxmlformats.org/officeDocument/2006/relationships/hyperlink" Target="https://nsportal.ru/" TargetMode="External"/><Relationship Id="rId14" Type="http://schemas.openxmlformats.org/officeDocument/2006/relationships/hyperlink" Target="https://nsportal.ru/" TargetMode="External"/><Relationship Id="rId22" Type="http://schemas.openxmlformats.org/officeDocument/2006/relationships/hyperlink" Target="https://infourok.ru/" TargetMode="External"/><Relationship Id="rId27" Type="http://schemas.openxmlformats.org/officeDocument/2006/relationships/hyperlink" Target="https://infourok.ru/"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ultiurok.ru/" TargetMode="External"/><Relationship Id="rId48" Type="http://schemas.openxmlformats.org/officeDocument/2006/relationships/hyperlink" Target="https://multiurok.ru/" TargetMode="External"/><Relationship Id="rId56" Type="http://schemas.openxmlformats.org/officeDocument/2006/relationships/hyperlink" Target="https://resh.edu.ru/" TargetMode="External"/><Relationship Id="rId64" Type="http://schemas.openxmlformats.org/officeDocument/2006/relationships/hyperlink" Target="https://nsportal.ru/" TargetMode="External"/><Relationship Id="rId69" Type="http://schemas.openxmlformats.org/officeDocument/2006/relationships/hyperlink" Target="https://nsportal.ru/" TargetMode="External"/><Relationship Id="rId77" Type="http://schemas.openxmlformats.org/officeDocument/2006/relationships/hyperlink" Target="https://infourok.ru/" TargetMode="External"/><Relationship Id="rId8" Type="http://schemas.openxmlformats.org/officeDocument/2006/relationships/hyperlink" Target="https://multiurok.ru/" TargetMode="External"/><Relationship Id="rId51" Type="http://schemas.openxmlformats.org/officeDocument/2006/relationships/hyperlink" Target="https://resh.edu.ru/" TargetMode="External"/><Relationship Id="rId72" Type="http://schemas.openxmlformats.org/officeDocument/2006/relationships/hyperlink" Target="https://infourok.ru/" TargetMode="External"/><Relationship Id="rId80" Type="http://schemas.openxmlformats.org/officeDocument/2006/relationships/hyperlink" Target="https://m.edsoo.ru/7f418886" TargetMode="External"/><Relationship Id="rId85" Type="http://schemas.openxmlformats.org/officeDocument/2006/relationships/hyperlink" Target="https://m.edsoo.ru/7f418886" TargetMode="External"/><Relationship Id="rId3" Type="http://schemas.openxmlformats.org/officeDocument/2006/relationships/styles" Target="styles.xml"/><Relationship Id="rId12" Type="http://schemas.openxmlformats.org/officeDocument/2006/relationships/hyperlink" Target="https://infourok.ru/" TargetMode="External"/><Relationship Id="rId17" Type="http://schemas.openxmlformats.org/officeDocument/2006/relationships/hyperlink" Target="https://infourok.ru/" TargetMode="External"/><Relationship Id="rId25" Type="http://schemas.openxmlformats.org/officeDocument/2006/relationships/hyperlink" Target="https://m.edsoo.ru/7f418886" TargetMode="External"/><Relationship Id="rId33" Type="http://schemas.openxmlformats.org/officeDocument/2006/relationships/hyperlink" Target="https://multiurok.ru/" TargetMode="External"/><Relationship Id="rId38" Type="http://schemas.openxmlformats.org/officeDocument/2006/relationships/hyperlink" Target="https://multiurok.ru/" TargetMode="External"/><Relationship Id="rId46" Type="http://schemas.openxmlformats.org/officeDocument/2006/relationships/hyperlink" Target="https://resh.edu.ru/" TargetMode="External"/><Relationship Id="rId59" Type="http://schemas.openxmlformats.org/officeDocument/2006/relationships/hyperlink" Target="https://nsportal.ru/" TargetMode="External"/><Relationship Id="rId67" Type="http://schemas.openxmlformats.org/officeDocument/2006/relationships/hyperlink" Target="https://infourok.ru/" TargetMode="External"/><Relationship Id="rId20" Type="http://schemas.openxmlformats.org/officeDocument/2006/relationships/hyperlink" Target="https://m.edsoo.ru/7f418886" TargetMode="External"/><Relationship Id="rId41" Type="http://schemas.openxmlformats.org/officeDocument/2006/relationships/hyperlink" Target="https://resh.edu.ru/" TargetMode="External"/><Relationship Id="rId54" Type="http://schemas.openxmlformats.org/officeDocument/2006/relationships/hyperlink" Target="https://nsportal.ru/" TargetMode="External"/><Relationship Id="rId62" Type="http://schemas.openxmlformats.org/officeDocument/2006/relationships/hyperlink" Target="https://infourok.ru/" TargetMode="External"/><Relationship Id="rId70" Type="http://schemas.openxmlformats.org/officeDocument/2006/relationships/hyperlink" Target="https://m.edsoo.ru/7f418886" TargetMode="External"/><Relationship Id="rId75" Type="http://schemas.openxmlformats.org/officeDocument/2006/relationships/hyperlink" Target="https://m.edsoo.ru/7f418886" TargetMode="External"/><Relationship Id="rId83" Type="http://schemas.openxmlformats.org/officeDocument/2006/relationships/hyperlink" Target="https://multiurok.ru/" TargetMode="External"/><Relationship Id="rId88" Type="http://schemas.openxmlformats.org/officeDocument/2006/relationships/hyperlink" Target="https://multiurok.ru/"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resh.edu.ru/" TargetMode="External"/><Relationship Id="rId15" Type="http://schemas.openxmlformats.org/officeDocument/2006/relationships/hyperlink" Target="https://m.edsoo.ru/7f418886" TargetMode="External"/><Relationship Id="rId23" Type="http://schemas.openxmlformats.org/officeDocument/2006/relationships/hyperlink" Target="https://multiurok.ru/" TargetMode="External"/><Relationship Id="rId28" Type="http://schemas.openxmlformats.org/officeDocument/2006/relationships/hyperlink" Target="https://multiurok.ru/" TargetMode="External"/><Relationship Id="rId36" Type="http://schemas.openxmlformats.org/officeDocument/2006/relationships/hyperlink" Target="https://resh.edu.ru/" TargetMode="External"/><Relationship Id="rId49" Type="http://schemas.openxmlformats.org/officeDocument/2006/relationships/hyperlink" Target="https://nsportal.ru/" TargetMode="External"/><Relationship Id="rId57" Type="http://schemas.openxmlformats.org/officeDocument/2006/relationships/hyperlink" Target="https://infourok.ru/" TargetMode="External"/><Relationship Id="rId10" Type="http://schemas.openxmlformats.org/officeDocument/2006/relationships/hyperlink" Target="https://m.edsoo.ru/7f418886" TargetMode="External"/><Relationship Id="rId31" Type="http://schemas.openxmlformats.org/officeDocument/2006/relationships/hyperlink" Target="https://resh.edu.ru/" TargetMode="External"/><Relationship Id="rId44" Type="http://schemas.openxmlformats.org/officeDocument/2006/relationships/hyperlink" Target="https://nsportal.ru/" TargetMode="External"/><Relationship Id="rId52" Type="http://schemas.openxmlformats.org/officeDocument/2006/relationships/hyperlink" Target="https://infourok.ru/" TargetMode="External"/><Relationship Id="rId60" Type="http://schemas.openxmlformats.org/officeDocument/2006/relationships/hyperlink" Target="https://m.edsoo.ru/7f418886" TargetMode="External"/><Relationship Id="rId65" Type="http://schemas.openxmlformats.org/officeDocument/2006/relationships/hyperlink" Target="https://m.edsoo.ru/7f418886" TargetMode="External"/><Relationship Id="rId73" Type="http://schemas.openxmlformats.org/officeDocument/2006/relationships/hyperlink" Target="https://multiurok.ru/" TargetMode="External"/><Relationship Id="rId78" Type="http://schemas.openxmlformats.org/officeDocument/2006/relationships/hyperlink" Target="https://multiurok.ru/" TargetMode="External"/><Relationship Id="rId81" Type="http://schemas.openxmlformats.org/officeDocument/2006/relationships/hyperlink" Target="https://resh.edu.ru/" TargetMode="External"/><Relationship Id="rId86" Type="http://schemas.openxmlformats.org/officeDocument/2006/relationships/hyperlink" Target="https://resh.edu.ru/" TargetMode="External"/><Relationship Id="rId4" Type="http://schemas.openxmlformats.org/officeDocument/2006/relationships/settings" Target="settings.xml"/><Relationship Id="rId9" Type="http://schemas.openxmlformats.org/officeDocument/2006/relationships/hyperlink" Target="https://nspor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E8314-44BD-40B4-BFE1-CC84F725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6084</Words>
  <Characters>34682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Директор</cp:lastModifiedBy>
  <cp:revision>2</cp:revision>
  <dcterms:created xsi:type="dcterms:W3CDTF">2025-09-17T15:41:00Z</dcterms:created>
  <dcterms:modified xsi:type="dcterms:W3CDTF">2025-09-17T15:41:00Z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2046034135</vt:i4>
  </property>
</Properties>
</file>